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3928" w14:textId="64BADDF5" w:rsidR="00480A96" w:rsidRPr="00F452DE" w:rsidRDefault="00086F54" w:rsidP="008853DD">
      <w:pPr>
        <w:spacing w:line="359" w:lineRule="exact"/>
        <w:ind w:left="20"/>
        <w:rPr>
          <w:rFonts w:cstheme="minorHAnsi"/>
          <w:sz w:val="28"/>
        </w:rPr>
      </w:pPr>
      <w:r w:rsidRPr="00F452DE">
        <w:rPr>
          <w:rFonts w:cstheme="minorHAnsi"/>
          <w:b/>
          <w:bCs/>
          <w:noProof/>
          <w:color w:val="231F20"/>
          <w:sz w:val="44"/>
          <w:szCs w:val="44"/>
          <w:lang w:eastAsia="en-GB"/>
        </w:rPr>
        <w:drawing>
          <wp:anchor distT="0" distB="0" distL="114300" distR="114300" simplePos="0" relativeHeight="251658240" behindDoc="0" locked="0" layoutInCell="1" allowOverlap="1" wp14:anchorId="5F041C9D" wp14:editId="16D58388">
            <wp:simplePos x="0" y="0"/>
            <wp:positionH relativeFrom="column">
              <wp:posOffset>4144010</wp:posOffset>
            </wp:positionH>
            <wp:positionV relativeFrom="paragraph">
              <wp:posOffset>-563245</wp:posOffset>
            </wp:positionV>
            <wp:extent cx="2379373" cy="60533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GSSS Stack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9373" cy="605335"/>
                    </a:xfrm>
                    <a:prstGeom prst="rect">
                      <a:avLst/>
                    </a:prstGeom>
                  </pic:spPr>
                </pic:pic>
              </a:graphicData>
            </a:graphic>
            <wp14:sizeRelH relativeFrom="margin">
              <wp14:pctWidth>0</wp14:pctWidth>
            </wp14:sizeRelH>
            <wp14:sizeRelV relativeFrom="margin">
              <wp14:pctHeight>0</wp14:pctHeight>
            </wp14:sizeRelV>
          </wp:anchor>
        </w:drawing>
      </w:r>
    </w:p>
    <w:p w14:paraId="2C5671F6" w14:textId="4898BBC6" w:rsidR="007E5C67" w:rsidRPr="00503152" w:rsidRDefault="008849B8" w:rsidP="6A1F2E2B">
      <w:pPr>
        <w:spacing w:before="240" w:line="211" w:lineRule="auto"/>
        <w:rPr>
          <w:rFonts w:cstheme="minorBidi"/>
          <w:b/>
          <w:bCs/>
          <w:color w:val="073B59"/>
          <w:sz w:val="40"/>
          <w:szCs w:val="40"/>
        </w:rPr>
      </w:pPr>
      <w:r w:rsidRPr="00503152">
        <w:rPr>
          <w:rFonts w:cstheme="minorBidi"/>
          <w:b/>
          <w:bCs/>
          <w:color w:val="073B59"/>
          <w:sz w:val="40"/>
          <w:szCs w:val="40"/>
        </w:rPr>
        <w:t>SGSSS</w:t>
      </w:r>
      <w:r w:rsidR="00F8766C" w:rsidRPr="00503152">
        <w:rPr>
          <w:rFonts w:cstheme="minorBidi"/>
          <w:b/>
          <w:bCs/>
          <w:color w:val="073B59"/>
          <w:sz w:val="40"/>
          <w:szCs w:val="40"/>
        </w:rPr>
        <w:t xml:space="preserve"> Steers </w:t>
      </w:r>
      <w:r w:rsidR="00705E67" w:rsidRPr="00503152">
        <w:rPr>
          <w:rFonts w:cstheme="minorBidi"/>
          <w:b/>
          <w:bCs/>
          <w:color w:val="073B59"/>
          <w:sz w:val="40"/>
          <w:szCs w:val="40"/>
        </w:rPr>
        <w:t xml:space="preserve">Studentship </w:t>
      </w:r>
      <w:r w:rsidR="00F8766C" w:rsidRPr="00503152">
        <w:rPr>
          <w:rFonts w:cstheme="minorBidi"/>
          <w:b/>
          <w:bCs/>
          <w:color w:val="073B59"/>
          <w:sz w:val="40"/>
          <w:szCs w:val="40"/>
        </w:rPr>
        <w:t xml:space="preserve">Competition </w:t>
      </w:r>
      <w:r w:rsidR="00BD38FF" w:rsidRPr="00503152">
        <w:rPr>
          <w:rFonts w:cstheme="minorBidi"/>
          <w:b/>
          <w:bCs/>
          <w:color w:val="073B59"/>
          <w:sz w:val="40"/>
          <w:szCs w:val="40"/>
        </w:rPr>
        <w:t>202</w:t>
      </w:r>
      <w:r w:rsidR="00863AA5">
        <w:rPr>
          <w:rFonts w:cstheme="minorBidi"/>
          <w:b/>
          <w:bCs/>
          <w:color w:val="073B59"/>
          <w:sz w:val="40"/>
          <w:szCs w:val="40"/>
        </w:rPr>
        <w:t>5</w:t>
      </w:r>
      <w:r w:rsidR="00D675DE" w:rsidRPr="00503152">
        <w:rPr>
          <w:rFonts w:cstheme="minorBidi"/>
          <w:b/>
          <w:bCs/>
          <w:color w:val="073B59"/>
          <w:sz w:val="40"/>
          <w:szCs w:val="40"/>
        </w:rPr>
        <w:t>/2</w:t>
      </w:r>
      <w:r w:rsidR="00863AA5">
        <w:rPr>
          <w:rFonts w:cstheme="minorBidi"/>
          <w:b/>
          <w:bCs/>
          <w:color w:val="073B59"/>
          <w:sz w:val="40"/>
          <w:szCs w:val="40"/>
        </w:rPr>
        <w:t>6</w:t>
      </w:r>
    </w:p>
    <w:p w14:paraId="40DADF32" w14:textId="028AC494" w:rsidR="007E5C67" w:rsidRPr="00503152" w:rsidRDefault="00D675DE" w:rsidP="00661B65">
      <w:pPr>
        <w:spacing w:before="79" w:after="240" w:line="211" w:lineRule="auto"/>
        <w:ind w:right="-1"/>
        <w:rPr>
          <w:rFonts w:cstheme="minorHAnsi"/>
          <w:color w:val="073B59"/>
          <w:sz w:val="28"/>
        </w:rPr>
      </w:pPr>
      <w:r w:rsidRPr="00503152">
        <w:rPr>
          <w:rFonts w:cstheme="minorHAnsi"/>
          <w:color w:val="073B59"/>
          <w:sz w:val="36"/>
          <w:szCs w:val="40"/>
        </w:rPr>
        <w:t>Stage 1 Application Form (</w:t>
      </w:r>
      <w:r w:rsidR="007E5C67" w:rsidRPr="00503152">
        <w:rPr>
          <w:rFonts w:cstheme="minorHAnsi"/>
          <w:color w:val="073B59"/>
          <w:sz w:val="36"/>
          <w:szCs w:val="40"/>
        </w:rPr>
        <w:t>Expression of Interest</w:t>
      </w:r>
      <w:r w:rsidRPr="00503152">
        <w:rPr>
          <w:rFonts w:cstheme="minorHAnsi"/>
          <w:color w:val="073B59"/>
          <w:sz w:val="36"/>
          <w:szCs w:val="40"/>
        </w:rPr>
        <w:t>)</w:t>
      </w:r>
    </w:p>
    <w:p w14:paraId="7667A58F" w14:textId="4E8E9299" w:rsidR="008849B8" w:rsidRPr="00503152" w:rsidRDefault="008849B8" w:rsidP="4AFC21EF">
      <w:pPr>
        <w:spacing w:after="120" w:line="276" w:lineRule="auto"/>
        <w:jc w:val="both"/>
        <w:rPr>
          <w:rFonts w:cstheme="minorBidi"/>
          <w:color w:val="073B59"/>
          <w:sz w:val="22"/>
          <w:highlight w:val="yellow"/>
        </w:rPr>
      </w:pPr>
      <w:r w:rsidRPr="00503152">
        <w:rPr>
          <w:rFonts w:cstheme="minorBidi"/>
          <w:color w:val="073B59"/>
          <w:sz w:val="22"/>
        </w:rPr>
        <w:t>Please complete this application form and submit it via</w:t>
      </w:r>
      <w:r w:rsidRPr="00503152">
        <w:rPr>
          <w:rFonts w:cstheme="minorBidi"/>
          <w:b/>
          <w:bCs/>
          <w:color w:val="073B59"/>
          <w:sz w:val="22"/>
        </w:rPr>
        <w:t xml:space="preserve"> </w:t>
      </w:r>
      <w:hyperlink r:id="rId12">
        <w:r w:rsidRPr="00503152">
          <w:rPr>
            <w:rStyle w:val="Hyperlink"/>
            <w:rFonts w:cstheme="minorBidi"/>
            <w:i/>
            <w:iCs/>
            <w:color w:val="073B59"/>
            <w:sz w:val="22"/>
          </w:rPr>
          <w:t>SGSSS Apply</w:t>
        </w:r>
      </w:hyperlink>
      <w:r w:rsidRPr="00503152">
        <w:rPr>
          <w:rFonts w:cstheme="minorBidi"/>
          <w:color w:val="073B59"/>
          <w:sz w:val="22"/>
        </w:rPr>
        <w:t xml:space="preserve"> by </w:t>
      </w:r>
      <w:r w:rsidR="005310B0" w:rsidRPr="00503152">
        <w:rPr>
          <w:rFonts w:cstheme="minorBidi"/>
          <w:b/>
          <w:bCs/>
          <w:color w:val="073B59"/>
          <w:sz w:val="22"/>
        </w:rPr>
        <w:t>5</w:t>
      </w:r>
      <w:r w:rsidRPr="00503152">
        <w:rPr>
          <w:rFonts w:cstheme="minorBidi"/>
          <w:b/>
          <w:bCs/>
          <w:color w:val="073B59"/>
          <w:sz w:val="22"/>
        </w:rPr>
        <w:t xml:space="preserve">pm on </w:t>
      </w:r>
      <w:r w:rsidR="006B58C0" w:rsidRPr="00503152">
        <w:rPr>
          <w:rFonts w:cstheme="minorBidi"/>
          <w:b/>
          <w:bCs/>
          <w:color w:val="073B59"/>
          <w:sz w:val="22"/>
        </w:rPr>
        <w:t>2</w:t>
      </w:r>
      <w:r w:rsidR="00533020">
        <w:rPr>
          <w:rFonts w:cstheme="minorBidi"/>
          <w:b/>
          <w:bCs/>
          <w:color w:val="073B59"/>
          <w:sz w:val="22"/>
        </w:rPr>
        <w:t>4</w:t>
      </w:r>
      <w:r w:rsidR="006B58C0" w:rsidRPr="00503152">
        <w:rPr>
          <w:rFonts w:cstheme="minorBidi"/>
          <w:b/>
          <w:bCs/>
          <w:color w:val="073B59"/>
          <w:sz w:val="22"/>
        </w:rPr>
        <w:t xml:space="preserve"> September</w:t>
      </w:r>
      <w:r w:rsidRPr="00503152">
        <w:rPr>
          <w:rFonts w:cstheme="minorBidi"/>
          <w:b/>
          <w:bCs/>
          <w:color w:val="073B59"/>
          <w:sz w:val="22"/>
        </w:rPr>
        <w:t xml:space="preserve"> 202</w:t>
      </w:r>
      <w:r w:rsidR="00B10718">
        <w:rPr>
          <w:rFonts w:cstheme="minorBidi"/>
          <w:b/>
          <w:bCs/>
          <w:color w:val="073B59"/>
          <w:sz w:val="22"/>
        </w:rPr>
        <w:t>5</w:t>
      </w:r>
      <w:r w:rsidRPr="00503152">
        <w:rPr>
          <w:rFonts w:cstheme="minorBidi"/>
          <w:b/>
          <w:bCs/>
          <w:color w:val="073B59"/>
          <w:sz w:val="22"/>
        </w:rPr>
        <w:t xml:space="preserve"> (</w:t>
      </w:r>
      <w:r w:rsidR="003B6F11" w:rsidRPr="00503152">
        <w:rPr>
          <w:rFonts w:cstheme="minorBidi"/>
          <w:b/>
          <w:bCs/>
          <w:color w:val="073B59"/>
          <w:sz w:val="22"/>
        </w:rPr>
        <w:t>Wednesday</w:t>
      </w:r>
      <w:r w:rsidRPr="00503152">
        <w:rPr>
          <w:rFonts w:cstheme="minorBidi"/>
          <w:b/>
          <w:bCs/>
          <w:color w:val="073B59"/>
          <w:sz w:val="22"/>
        </w:rPr>
        <w:t>)</w:t>
      </w:r>
      <w:r w:rsidRPr="00503152">
        <w:rPr>
          <w:rFonts w:cstheme="minorBidi"/>
          <w:color w:val="073B59"/>
          <w:sz w:val="22"/>
        </w:rPr>
        <w:t>.</w:t>
      </w:r>
    </w:p>
    <w:p w14:paraId="56CF3E6F" w14:textId="53591039" w:rsidR="00503152" w:rsidRDefault="00503152" w:rsidP="00503152">
      <w:pPr>
        <w:jc w:val="both"/>
        <w:rPr>
          <w:rFonts w:cstheme="minorBidi"/>
          <w:b/>
          <w:bCs/>
          <w:color w:val="073B59"/>
        </w:rPr>
      </w:pPr>
      <w:bookmarkStart w:id="0" w:name="_Hlk108694829"/>
      <w:bookmarkStart w:id="1" w:name="_Hlk108695193"/>
      <w:r w:rsidRPr="00503152">
        <w:rPr>
          <w:rFonts w:cstheme="minorBidi"/>
          <w:color w:val="073B59"/>
        </w:rPr>
        <w:t xml:space="preserve">Supervisors can </w:t>
      </w:r>
      <w:r w:rsidRPr="00026715">
        <w:rPr>
          <w:rFonts w:cstheme="minorBidi"/>
          <w:color w:val="073B59"/>
        </w:rPr>
        <w:t>only</w:t>
      </w:r>
      <w:r w:rsidRPr="00503152">
        <w:rPr>
          <w:rFonts w:cstheme="minorBidi"/>
          <w:color w:val="073B59"/>
        </w:rPr>
        <w:t xml:space="preserve"> submit one application per supervisor-led competition – that is, a supervisor may apply once to the Open Collaborative, the Skills Development Scotland Collaborative and the Steers Competition. Please note, the single application requirement applies to any position within a supervisory team – that is, an applicant cannot apply to a competition as first supervisor on one application and second (or subsequent supervisor) on another application to the same competition.</w:t>
      </w:r>
      <w:r w:rsidRPr="00503152">
        <w:rPr>
          <w:color w:val="073B59"/>
        </w:rPr>
        <w:t xml:space="preserve"> </w:t>
      </w:r>
      <w:r w:rsidRPr="00503152">
        <w:rPr>
          <w:rFonts w:cstheme="minorBidi"/>
          <w:b/>
          <w:bCs/>
          <w:color w:val="073B59"/>
        </w:rPr>
        <w:t>Any application submitted to a supervisor-led competition must not be repurposed as a student-led application. Any applications to the Student-led Open Competition viewed to be resubmissions of a supervisor-led application will be withdrawn from the competition.</w:t>
      </w:r>
      <w:bookmarkEnd w:id="0"/>
      <w:bookmarkEnd w:id="1"/>
      <w:r w:rsidR="00D5590E">
        <w:rPr>
          <w:rFonts w:cstheme="minorBidi"/>
          <w:b/>
          <w:bCs/>
          <w:color w:val="073B59"/>
        </w:rPr>
        <w:t xml:space="preserve"> </w:t>
      </w:r>
    </w:p>
    <w:p w14:paraId="122C94E7" w14:textId="77777777" w:rsidR="00D5590E" w:rsidRPr="00503152" w:rsidRDefault="00D5590E" w:rsidP="00503152">
      <w:pPr>
        <w:jc w:val="both"/>
        <w:rPr>
          <w:rFonts w:cstheme="minorBidi"/>
          <w:color w:val="073B59"/>
        </w:rPr>
      </w:pPr>
    </w:p>
    <w:p w14:paraId="2FEE8F98" w14:textId="77777777" w:rsidR="006B7E3B" w:rsidRPr="00F452DE" w:rsidRDefault="00E812B2" w:rsidP="00E5727F">
      <w:pPr>
        <w:pStyle w:val="ListParagraph"/>
        <w:numPr>
          <w:ilvl w:val="0"/>
          <w:numId w:val="17"/>
        </w:numPr>
        <w:spacing w:before="240" w:after="60" w:line="276" w:lineRule="auto"/>
        <w:ind w:left="360"/>
        <w:contextualSpacing w:val="0"/>
        <w:jc w:val="both"/>
        <w:rPr>
          <w:rFonts w:cstheme="minorHAnsi"/>
          <w:sz w:val="20"/>
          <w:szCs w:val="26"/>
        </w:rPr>
      </w:pPr>
      <w:r w:rsidRPr="00F452DE">
        <w:rPr>
          <w:rFonts w:cstheme="minorHAnsi"/>
          <w:b/>
          <w:szCs w:val="26"/>
        </w:rPr>
        <w:t>Applicant</w:t>
      </w:r>
      <w:r w:rsidR="008348A0" w:rsidRPr="00F452DE">
        <w:rPr>
          <w:rFonts w:cstheme="minorHAnsi"/>
          <w:b/>
          <w:szCs w:val="26"/>
        </w:rPr>
        <w:t xml:space="preserve"> D</w:t>
      </w:r>
      <w:r w:rsidR="009E09E7" w:rsidRPr="00F452DE">
        <w:rPr>
          <w:rFonts w:cstheme="minorHAnsi"/>
          <w:b/>
          <w:szCs w:val="26"/>
        </w:rPr>
        <w:t>etails</w:t>
      </w:r>
      <w:r w:rsidR="000C4F6D" w:rsidRPr="00F452DE">
        <w:rPr>
          <w:rFonts w:cstheme="minorHAnsi"/>
          <w:b/>
          <w:szCs w:val="26"/>
        </w:rPr>
        <w:t xml:space="preserve"> </w:t>
      </w:r>
    </w:p>
    <w:p w14:paraId="0C3C00AA" w14:textId="1D786827" w:rsidR="00480A96" w:rsidRPr="00F452DE" w:rsidRDefault="006B7E3B" w:rsidP="006B7E3B">
      <w:pPr>
        <w:spacing w:after="120"/>
        <w:rPr>
          <w:rFonts w:cstheme="minorHAnsi"/>
          <w:sz w:val="22"/>
          <w:szCs w:val="30"/>
        </w:rPr>
      </w:pPr>
      <w:r w:rsidRPr="00F452DE">
        <w:rPr>
          <w:rFonts w:cstheme="minorHAnsi"/>
          <w:sz w:val="22"/>
          <w:szCs w:val="30"/>
        </w:rPr>
        <w:t xml:space="preserve">Please input your details below. The person submitting the application </w:t>
      </w:r>
      <w:r w:rsidR="00743C02" w:rsidRPr="00F452DE">
        <w:rPr>
          <w:rFonts w:cstheme="minorHAnsi"/>
          <w:sz w:val="22"/>
          <w:szCs w:val="30"/>
        </w:rPr>
        <w:t xml:space="preserve">should be the first </w:t>
      </w:r>
      <w:r w:rsidRPr="00F452DE">
        <w:rPr>
          <w:rFonts w:cstheme="minorHAnsi"/>
          <w:sz w:val="22"/>
          <w:szCs w:val="30"/>
        </w:rPr>
        <w:t>supervisor</w:t>
      </w:r>
      <w:r w:rsidR="00743C02" w:rsidRPr="00F452DE">
        <w:rPr>
          <w:rFonts w:cstheme="minorHAnsi"/>
          <w:sz w:val="22"/>
          <w:szCs w:val="30"/>
        </w:rPr>
        <w:t>.</w:t>
      </w:r>
    </w:p>
    <w:tbl>
      <w:tblPr>
        <w:tblStyle w:val="TableGrid"/>
        <w:tblW w:w="9776" w:type="dxa"/>
        <w:tblLook w:val="04A0" w:firstRow="1" w:lastRow="0" w:firstColumn="1" w:lastColumn="0" w:noHBand="0" w:noVBand="1"/>
      </w:tblPr>
      <w:tblGrid>
        <w:gridCol w:w="2344"/>
        <w:gridCol w:w="7432"/>
      </w:tblGrid>
      <w:tr w:rsidR="008849B8" w:rsidRPr="00F452DE" w14:paraId="2978E83D" w14:textId="77777777" w:rsidTr="008D73DB">
        <w:trPr>
          <w:trHeight w:val="586"/>
        </w:trPr>
        <w:tc>
          <w:tcPr>
            <w:tcW w:w="2344" w:type="dxa"/>
            <w:shd w:val="clear" w:color="auto" w:fill="F2F2F2" w:themeFill="background1" w:themeFillShade="F2"/>
            <w:vAlign w:val="center"/>
          </w:tcPr>
          <w:p w14:paraId="4469B6F4" w14:textId="77777777" w:rsidR="008849B8" w:rsidRPr="00F452DE" w:rsidRDefault="008849B8" w:rsidP="008853DD">
            <w:pPr>
              <w:rPr>
                <w:rFonts w:cstheme="minorHAnsi"/>
                <w:b/>
                <w:sz w:val="22"/>
              </w:rPr>
            </w:pPr>
            <w:r w:rsidRPr="00F452DE">
              <w:rPr>
                <w:rFonts w:cstheme="minorHAnsi"/>
                <w:b/>
                <w:sz w:val="22"/>
              </w:rPr>
              <w:t>Name:</w:t>
            </w:r>
          </w:p>
          <w:p w14:paraId="1B521B2B" w14:textId="18B05EA8" w:rsidR="008849B8" w:rsidRPr="00F452DE" w:rsidRDefault="00C001D7" w:rsidP="008853DD">
            <w:pPr>
              <w:rPr>
                <w:rFonts w:cstheme="minorHAnsi"/>
                <w:i/>
                <w:sz w:val="22"/>
              </w:rPr>
            </w:pPr>
            <w:r w:rsidRPr="00F452DE">
              <w:rPr>
                <w:rFonts w:cstheme="minorHAnsi"/>
                <w:i/>
                <w:sz w:val="20"/>
                <w:szCs w:val="20"/>
              </w:rPr>
              <w:t>P</w:t>
            </w:r>
            <w:r w:rsidR="008849B8" w:rsidRPr="00F452DE">
              <w:rPr>
                <w:rFonts w:cstheme="minorHAnsi"/>
                <w:i/>
                <w:sz w:val="20"/>
                <w:szCs w:val="20"/>
              </w:rPr>
              <w:t>lease include title</w:t>
            </w:r>
          </w:p>
        </w:tc>
        <w:tc>
          <w:tcPr>
            <w:tcW w:w="7432" w:type="dxa"/>
            <w:vAlign w:val="center"/>
          </w:tcPr>
          <w:p w14:paraId="038F3F38" w14:textId="2C107C7B" w:rsidR="008849B8" w:rsidRPr="00F452DE" w:rsidRDefault="008849B8" w:rsidP="008853DD">
            <w:pPr>
              <w:rPr>
                <w:rFonts w:cstheme="minorHAnsi"/>
                <w:b/>
                <w:sz w:val="22"/>
              </w:rPr>
            </w:pPr>
          </w:p>
        </w:tc>
      </w:tr>
      <w:tr w:rsidR="00BA59EB" w:rsidRPr="00F452DE" w14:paraId="0AA67F6B" w14:textId="77777777" w:rsidTr="008D73DB">
        <w:trPr>
          <w:trHeight w:val="586"/>
        </w:trPr>
        <w:tc>
          <w:tcPr>
            <w:tcW w:w="2344" w:type="dxa"/>
            <w:shd w:val="clear" w:color="auto" w:fill="F2F2F2" w:themeFill="background1" w:themeFillShade="F2"/>
            <w:vAlign w:val="center"/>
          </w:tcPr>
          <w:p w14:paraId="1E723C09" w14:textId="77777777" w:rsidR="00BA59EB" w:rsidRPr="00F452DE" w:rsidRDefault="00BA59EB" w:rsidP="008853DD">
            <w:pPr>
              <w:rPr>
                <w:rFonts w:cstheme="minorHAnsi"/>
                <w:b/>
                <w:sz w:val="22"/>
              </w:rPr>
            </w:pPr>
            <w:r w:rsidRPr="00F452DE">
              <w:rPr>
                <w:rFonts w:cstheme="minorHAnsi"/>
                <w:b/>
                <w:sz w:val="22"/>
              </w:rPr>
              <w:t>HEI:</w:t>
            </w:r>
          </w:p>
        </w:tc>
        <w:tc>
          <w:tcPr>
            <w:tcW w:w="7432" w:type="dxa"/>
            <w:vAlign w:val="center"/>
          </w:tcPr>
          <w:p w14:paraId="1F75F0E0" w14:textId="1945B463" w:rsidR="00BA59EB" w:rsidRPr="00F452DE" w:rsidRDefault="0021189E" w:rsidP="008853DD">
            <w:pPr>
              <w:rPr>
                <w:rFonts w:cstheme="minorHAnsi"/>
                <w:b/>
                <w:sz w:val="22"/>
              </w:rPr>
            </w:pPr>
            <w:sdt>
              <w:sdtPr>
                <w:rPr>
                  <w:rFonts w:ascii="Calibri" w:eastAsia="Calibri" w:hAnsi="Calibri" w:cs="Calibri"/>
                  <w:color w:val="000000" w:themeColor="text1"/>
                  <w:szCs w:val="24"/>
                </w:rPr>
                <w:alias w:val="Click here to select your HEI"/>
                <w:tag w:val="Click here to select your HEI"/>
                <w:id w:val="72864977"/>
                <w:placeholder>
                  <w:docPart w:val="D1891B413EFA42CCAC6C708A5DEC647B"/>
                </w:placeholder>
                <w:showingPlcHdr/>
                <w:dropDownList>
                  <w:listItem w:displayText="University of Aberdeen" w:value="University of Aberdeen"/>
                  <w:listItem w:displayText="Abertay University" w:value="Abertay University"/>
                  <w:listItem w:displayText="University of Dundee" w:value="University of Dundee"/>
                  <w:listItem w:displayText="University of Edinburgh" w:value="University of Edinburgh"/>
                  <w:listItem w:displayText="Edinburgh Napier University" w:value="Edinburgh Napier University"/>
                  <w:listItem w:displayText="University of Glasgow" w:value="University of Glasgow"/>
                  <w:listItem w:displayText="Glasgow Caledonian University" w:value="Glasgow Caledonian University"/>
                  <w:listItem w:displayText="Heriot-Watt University" w:value="Heriot-Watt University"/>
                  <w:listItem w:displayText="University of Highlands &amp; Islands" w:value="University of Highlands &amp; Islands"/>
                  <w:listItem w:displayText="Scotland's Rural College (SRUC)" w:value="Scotland's Rural College (SRUC)"/>
                  <w:listItem w:displayText="University of St. Andrews" w:value="University of St. Andrews"/>
                  <w:listItem w:displayText="University of Stirling" w:value="University of Stirling"/>
                  <w:listItem w:displayText="University of Strathclyde" w:value="University of Strathclyde"/>
                  <w:listItem w:displayText="University West of Scotland" w:value="University West of Scotland"/>
                </w:dropDownList>
              </w:sdtPr>
              <w:sdtEndPr/>
              <w:sdtContent>
                <w:r w:rsidR="00726A0C" w:rsidRPr="0012398C">
                  <w:rPr>
                    <w:rStyle w:val="PlaceholderText"/>
                  </w:rPr>
                  <w:t>Choose an item.</w:t>
                </w:r>
              </w:sdtContent>
            </w:sdt>
          </w:p>
        </w:tc>
      </w:tr>
      <w:tr w:rsidR="00BA59EB" w:rsidRPr="00F452DE" w14:paraId="6F6E0072" w14:textId="77777777" w:rsidTr="008D73DB">
        <w:trPr>
          <w:trHeight w:val="586"/>
        </w:trPr>
        <w:tc>
          <w:tcPr>
            <w:tcW w:w="2344" w:type="dxa"/>
            <w:shd w:val="clear" w:color="auto" w:fill="F2F2F2" w:themeFill="background1" w:themeFillShade="F2"/>
            <w:vAlign w:val="center"/>
          </w:tcPr>
          <w:p w14:paraId="3072EEA2" w14:textId="7BF074B5" w:rsidR="00BA59EB" w:rsidRPr="00F452DE" w:rsidRDefault="00BA59EB" w:rsidP="008853DD">
            <w:pPr>
              <w:rPr>
                <w:rFonts w:cstheme="minorHAnsi"/>
                <w:b/>
                <w:sz w:val="22"/>
              </w:rPr>
            </w:pPr>
            <w:r w:rsidRPr="00F452DE">
              <w:rPr>
                <w:rFonts w:cstheme="minorHAnsi"/>
                <w:b/>
                <w:sz w:val="22"/>
              </w:rPr>
              <w:t>Email:</w:t>
            </w:r>
          </w:p>
        </w:tc>
        <w:tc>
          <w:tcPr>
            <w:tcW w:w="7432" w:type="dxa"/>
            <w:vAlign w:val="center"/>
          </w:tcPr>
          <w:p w14:paraId="4439909F" w14:textId="1F5DB09A" w:rsidR="00BA59EB" w:rsidRPr="00F452DE" w:rsidRDefault="00BA59EB" w:rsidP="008853DD">
            <w:pPr>
              <w:rPr>
                <w:rFonts w:cstheme="minorHAnsi"/>
                <w:b/>
                <w:sz w:val="22"/>
              </w:rPr>
            </w:pPr>
          </w:p>
        </w:tc>
      </w:tr>
    </w:tbl>
    <w:p w14:paraId="05BADFBE" w14:textId="30C9EAB1" w:rsidR="001224FA" w:rsidRPr="00F452DE" w:rsidRDefault="001224FA" w:rsidP="008853DD">
      <w:pPr>
        <w:spacing w:line="276" w:lineRule="auto"/>
        <w:rPr>
          <w:rFonts w:cstheme="minorHAnsi"/>
          <w:b/>
          <w:sz w:val="28"/>
          <w:szCs w:val="26"/>
        </w:rPr>
      </w:pPr>
    </w:p>
    <w:p w14:paraId="5B82BEED" w14:textId="4D3AAF3A" w:rsidR="00231F1C" w:rsidRPr="00F452DE" w:rsidRDefault="001D317E" w:rsidP="002E68A4">
      <w:pPr>
        <w:pStyle w:val="ListParagraph"/>
        <w:numPr>
          <w:ilvl w:val="0"/>
          <w:numId w:val="17"/>
        </w:numPr>
        <w:spacing w:before="240" w:after="120" w:line="276" w:lineRule="auto"/>
        <w:ind w:left="360"/>
        <w:contextualSpacing w:val="0"/>
        <w:rPr>
          <w:rFonts w:cstheme="minorHAnsi"/>
          <w:b/>
          <w:szCs w:val="26"/>
        </w:rPr>
      </w:pPr>
      <w:r w:rsidRPr="00F452DE">
        <w:rPr>
          <w:rFonts w:cstheme="minorHAnsi"/>
          <w:b/>
          <w:szCs w:val="26"/>
        </w:rPr>
        <w:t>Project D</w:t>
      </w:r>
      <w:r w:rsidR="009E09E7" w:rsidRPr="00F452DE">
        <w:rPr>
          <w:rFonts w:cstheme="minorHAnsi"/>
          <w:b/>
          <w:szCs w:val="26"/>
        </w:rPr>
        <w:t>etails</w:t>
      </w:r>
    </w:p>
    <w:tbl>
      <w:tblPr>
        <w:tblStyle w:val="TableGrid"/>
        <w:tblW w:w="9776" w:type="dxa"/>
        <w:tblLook w:val="04A0" w:firstRow="1" w:lastRow="0" w:firstColumn="1" w:lastColumn="0" w:noHBand="0" w:noVBand="1"/>
      </w:tblPr>
      <w:tblGrid>
        <w:gridCol w:w="2972"/>
        <w:gridCol w:w="6804"/>
      </w:tblGrid>
      <w:tr w:rsidR="00E812B2" w:rsidRPr="00F452DE" w14:paraId="2A9C8DCE" w14:textId="77777777" w:rsidTr="104F3ECB">
        <w:trPr>
          <w:trHeight w:val="1025"/>
        </w:trPr>
        <w:tc>
          <w:tcPr>
            <w:tcW w:w="2972" w:type="dxa"/>
            <w:shd w:val="clear" w:color="auto" w:fill="F2F2F2" w:themeFill="background1" w:themeFillShade="F2"/>
            <w:vAlign w:val="center"/>
          </w:tcPr>
          <w:p w14:paraId="5081A97D" w14:textId="67393693" w:rsidR="00E812B2" w:rsidRPr="00F452DE" w:rsidRDefault="00E812B2" w:rsidP="008853DD">
            <w:pPr>
              <w:rPr>
                <w:rFonts w:cstheme="minorHAnsi"/>
                <w:b/>
                <w:bCs/>
                <w:sz w:val="22"/>
              </w:rPr>
            </w:pPr>
            <w:r w:rsidRPr="00F452DE">
              <w:rPr>
                <w:rFonts w:cstheme="minorHAnsi"/>
                <w:b/>
                <w:sz w:val="22"/>
              </w:rPr>
              <w:t>Proposed project title:</w:t>
            </w:r>
          </w:p>
        </w:tc>
        <w:tc>
          <w:tcPr>
            <w:tcW w:w="6804" w:type="dxa"/>
            <w:vAlign w:val="center"/>
          </w:tcPr>
          <w:p w14:paraId="194FEF50" w14:textId="77777777" w:rsidR="00E812B2" w:rsidRPr="00F452DE" w:rsidRDefault="00E812B2" w:rsidP="008853DD">
            <w:pPr>
              <w:rPr>
                <w:rFonts w:cstheme="minorHAnsi"/>
                <w:color w:val="000000" w:themeColor="text1"/>
                <w:sz w:val="22"/>
              </w:rPr>
            </w:pPr>
          </w:p>
        </w:tc>
      </w:tr>
      <w:tr w:rsidR="004F2AD2" w:rsidRPr="00F452DE" w14:paraId="648AA943" w14:textId="77777777" w:rsidTr="104F3ECB">
        <w:trPr>
          <w:trHeight w:val="1025"/>
        </w:trPr>
        <w:tc>
          <w:tcPr>
            <w:tcW w:w="2972" w:type="dxa"/>
            <w:shd w:val="clear" w:color="auto" w:fill="F2F2F2" w:themeFill="background1" w:themeFillShade="F2"/>
            <w:vAlign w:val="center"/>
          </w:tcPr>
          <w:p w14:paraId="069FF077" w14:textId="77777777" w:rsidR="00E812B2" w:rsidRPr="00F452DE" w:rsidRDefault="009E09E7" w:rsidP="00E812B2">
            <w:pPr>
              <w:rPr>
                <w:rFonts w:cstheme="minorHAnsi"/>
                <w:b/>
                <w:bCs/>
                <w:sz w:val="22"/>
              </w:rPr>
            </w:pPr>
            <w:r w:rsidRPr="00F452DE">
              <w:rPr>
                <w:rFonts w:cstheme="minorHAnsi"/>
                <w:b/>
                <w:bCs/>
                <w:sz w:val="22"/>
              </w:rPr>
              <w:t>Steer</w:t>
            </w:r>
            <w:r w:rsidR="00086F54" w:rsidRPr="00F452DE">
              <w:rPr>
                <w:rFonts w:cstheme="minorHAnsi"/>
                <w:b/>
                <w:bCs/>
                <w:sz w:val="22"/>
              </w:rPr>
              <w:t>(</w:t>
            </w:r>
            <w:r w:rsidRPr="00F452DE">
              <w:rPr>
                <w:rFonts w:cstheme="minorHAnsi"/>
                <w:b/>
                <w:bCs/>
                <w:sz w:val="22"/>
              </w:rPr>
              <w:t>s</w:t>
            </w:r>
            <w:r w:rsidR="00086F54" w:rsidRPr="00F452DE">
              <w:rPr>
                <w:rFonts w:cstheme="minorHAnsi"/>
                <w:b/>
                <w:bCs/>
                <w:sz w:val="22"/>
              </w:rPr>
              <w:t>)</w:t>
            </w:r>
            <w:r w:rsidR="00E812B2" w:rsidRPr="00F452DE">
              <w:rPr>
                <w:rFonts w:cstheme="minorHAnsi"/>
                <w:b/>
                <w:bCs/>
                <w:sz w:val="22"/>
              </w:rPr>
              <w:t>:</w:t>
            </w:r>
          </w:p>
          <w:p w14:paraId="5CAE7899" w14:textId="49FE9000" w:rsidR="004F2AD2" w:rsidRPr="00F452DE" w:rsidRDefault="007750EF" w:rsidP="00E812B2">
            <w:pPr>
              <w:rPr>
                <w:rFonts w:cstheme="minorHAnsi"/>
                <w:b/>
                <w:i/>
                <w:sz w:val="22"/>
              </w:rPr>
            </w:pPr>
            <w:r w:rsidRPr="00F452DE">
              <w:rPr>
                <w:rFonts w:cstheme="minorHAnsi"/>
                <w:bCs/>
                <w:i/>
                <w:sz w:val="20"/>
                <w:szCs w:val="20"/>
              </w:rPr>
              <w:t>Please tick all that apply</w:t>
            </w:r>
          </w:p>
        </w:tc>
        <w:tc>
          <w:tcPr>
            <w:tcW w:w="6804" w:type="dxa"/>
            <w:vAlign w:val="center"/>
          </w:tcPr>
          <w:p w14:paraId="2C556EDC" w14:textId="6FD67F9B" w:rsidR="004F2AD2" w:rsidRPr="00F452DE" w:rsidRDefault="0C48EC46" w:rsidP="008853DD">
            <w:pPr>
              <w:rPr>
                <w:rFonts w:cstheme="minorHAnsi"/>
                <w:szCs w:val="26"/>
              </w:rPr>
            </w:pPr>
            <w:r w:rsidRPr="00F452DE">
              <w:rPr>
                <w:rFonts w:cstheme="minorHAnsi"/>
                <w:color w:val="000000" w:themeColor="text1"/>
                <w:sz w:val="22"/>
                <w:szCs w:val="20"/>
              </w:rPr>
              <w:t>AQM</w:t>
            </w:r>
            <w:r w:rsidR="002E471F">
              <w:rPr>
                <w:rFonts w:cstheme="minorHAnsi"/>
                <w:color w:val="000000" w:themeColor="text1"/>
                <w:sz w:val="22"/>
                <w:szCs w:val="20"/>
              </w:rPr>
              <w:t xml:space="preserve"> </w:t>
            </w:r>
            <w:sdt>
              <w:sdtPr>
                <w:rPr>
                  <w:rFonts w:cstheme="minorHAnsi"/>
                  <w:color w:val="000000" w:themeColor="text1"/>
                  <w:sz w:val="22"/>
                  <w:szCs w:val="20"/>
                </w:rPr>
                <w:id w:val="253636510"/>
                <w14:checkbox>
                  <w14:checked w14:val="0"/>
                  <w14:checkedState w14:val="2612" w14:font="MS Gothic"/>
                  <w14:uncheckedState w14:val="2610" w14:font="MS Gothic"/>
                </w14:checkbox>
              </w:sdtPr>
              <w:sdtEndPr/>
              <w:sdtContent>
                <w:r w:rsidR="003D2826" w:rsidRPr="00F452DE">
                  <w:rPr>
                    <w:rFonts w:ascii="Segoe UI Symbol" w:eastAsia="MS Gothic" w:hAnsi="Segoe UI Symbol" w:cs="Segoe UI Symbol"/>
                    <w:color w:val="000000" w:themeColor="text1"/>
                    <w:sz w:val="22"/>
                    <w:szCs w:val="20"/>
                  </w:rPr>
                  <w:t>☐</w:t>
                </w:r>
              </w:sdtContent>
            </w:sdt>
            <w:r w:rsidR="004F2AD2" w:rsidRPr="00F452DE">
              <w:rPr>
                <w:rFonts w:cstheme="minorHAnsi"/>
                <w:color w:val="000000" w:themeColor="text1"/>
                <w:sz w:val="22"/>
              </w:rPr>
              <w:tab/>
            </w:r>
            <w:r w:rsidR="003D2826" w:rsidRPr="00F452DE">
              <w:rPr>
                <w:rFonts w:cstheme="minorHAnsi"/>
                <w:color w:val="000000" w:themeColor="text1"/>
                <w:sz w:val="22"/>
              </w:rPr>
              <w:t xml:space="preserve">     </w:t>
            </w:r>
            <w:r w:rsidR="791A5CDA" w:rsidRPr="00F452DE">
              <w:rPr>
                <w:rFonts w:cstheme="minorHAnsi"/>
                <w:color w:val="000000" w:themeColor="text1"/>
                <w:sz w:val="22"/>
                <w:szCs w:val="20"/>
              </w:rPr>
              <w:t xml:space="preserve">Datasets </w:t>
            </w:r>
            <w:sdt>
              <w:sdtPr>
                <w:rPr>
                  <w:rFonts w:cstheme="minorHAnsi"/>
                  <w:color w:val="000000" w:themeColor="text1"/>
                  <w:sz w:val="22"/>
                  <w:szCs w:val="20"/>
                </w:rPr>
                <w:id w:val="-1541277169"/>
                <w14:checkbox>
                  <w14:checked w14:val="0"/>
                  <w14:checkedState w14:val="2612" w14:font="MS Gothic"/>
                  <w14:uncheckedState w14:val="2610" w14:font="MS Gothic"/>
                </w14:checkbox>
              </w:sdtPr>
              <w:sdtEndPr/>
              <w:sdtContent>
                <w:r w:rsidR="61724381" w:rsidRPr="00F452DE">
                  <w:rPr>
                    <w:rFonts w:ascii="Segoe UI Symbol" w:eastAsia="MS Gothic" w:hAnsi="Segoe UI Symbol" w:cs="Segoe UI Symbol"/>
                    <w:color w:val="000000" w:themeColor="text1"/>
                    <w:sz w:val="22"/>
                    <w:szCs w:val="20"/>
                  </w:rPr>
                  <w:t>☐</w:t>
                </w:r>
              </w:sdtContent>
            </w:sdt>
            <w:r w:rsidR="003D2826" w:rsidRPr="00F452DE">
              <w:rPr>
                <w:rFonts w:cstheme="minorHAnsi"/>
                <w:color w:val="000000" w:themeColor="text1"/>
                <w:sz w:val="22"/>
                <w:szCs w:val="20"/>
              </w:rPr>
              <w:t xml:space="preserve">     </w:t>
            </w:r>
            <w:r w:rsidRPr="00F452DE">
              <w:rPr>
                <w:rFonts w:cstheme="minorHAnsi"/>
                <w:color w:val="000000" w:themeColor="text1"/>
                <w:sz w:val="22"/>
                <w:szCs w:val="20"/>
              </w:rPr>
              <w:t>Interdisciplinary</w:t>
            </w:r>
            <w:r w:rsidR="61724381" w:rsidRPr="00F452DE">
              <w:rPr>
                <w:rFonts w:cstheme="minorHAnsi"/>
                <w:color w:val="000000" w:themeColor="text1"/>
                <w:sz w:val="22"/>
                <w:szCs w:val="20"/>
              </w:rPr>
              <w:t xml:space="preserve"> </w:t>
            </w:r>
            <w:sdt>
              <w:sdtPr>
                <w:rPr>
                  <w:rFonts w:cstheme="minorHAnsi"/>
                  <w:color w:val="000000" w:themeColor="text1"/>
                  <w:sz w:val="22"/>
                  <w:szCs w:val="20"/>
                </w:rPr>
                <w:id w:val="2128268608"/>
                <w14:checkbox>
                  <w14:checked w14:val="0"/>
                  <w14:checkedState w14:val="2612" w14:font="MS Gothic"/>
                  <w14:uncheckedState w14:val="2610" w14:font="MS Gothic"/>
                </w14:checkbox>
              </w:sdtPr>
              <w:sdtEndPr/>
              <w:sdtContent>
                <w:r w:rsidR="61724381" w:rsidRPr="00F452DE">
                  <w:rPr>
                    <w:rFonts w:ascii="Segoe UI Symbol" w:eastAsia="MS Gothic" w:hAnsi="Segoe UI Symbol" w:cs="Segoe UI Symbol"/>
                    <w:color w:val="000000" w:themeColor="text1"/>
                    <w:sz w:val="22"/>
                    <w:szCs w:val="20"/>
                  </w:rPr>
                  <w:t>☐</w:t>
                </w:r>
              </w:sdtContent>
            </w:sdt>
          </w:p>
        </w:tc>
      </w:tr>
      <w:tr w:rsidR="0041061C" w:rsidRPr="00F452DE" w14:paraId="3512732F" w14:textId="77777777" w:rsidTr="104F3ECB">
        <w:trPr>
          <w:trHeight w:val="1025"/>
        </w:trPr>
        <w:tc>
          <w:tcPr>
            <w:tcW w:w="2972" w:type="dxa"/>
            <w:shd w:val="clear" w:color="auto" w:fill="F2F2F2" w:themeFill="background1" w:themeFillShade="F2"/>
            <w:vAlign w:val="center"/>
          </w:tcPr>
          <w:p w14:paraId="6860AE65" w14:textId="7452CF63" w:rsidR="0041061C" w:rsidRPr="00F452DE" w:rsidRDefault="0041061C" w:rsidP="00E812B2">
            <w:pPr>
              <w:rPr>
                <w:rFonts w:cstheme="minorHAnsi"/>
                <w:b/>
                <w:bCs/>
                <w:sz w:val="22"/>
              </w:rPr>
            </w:pPr>
            <w:r w:rsidRPr="00F452DE">
              <w:rPr>
                <w:rFonts w:cstheme="minorHAnsi"/>
                <w:b/>
                <w:bCs/>
                <w:sz w:val="22"/>
              </w:rPr>
              <w:t>Research Council</w:t>
            </w:r>
            <w:r w:rsidR="00F452DE" w:rsidRPr="00F452DE">
              <w:rPr>
                <w:rFonts w:cstheme="minorHAnsi"/>
                <w:b/>
                <w:bCs/>
                <w:sz w:val="22"/>
              </w:rPr>
              <w:t>(s)</w:t>
            </w:r>
            <w:r w:rsidRPr="00F452DE">
              <w:rPr>
                <w:rFonts w:cstheme="minorHAnsi"/>
                <w:b/>
                <w:bCs/>
                <w:sz w:val="22"/>
              </w:rPr>
              <w:t>:</w:t>
            </w:r>
          </w:p>
          <w:p w14:paraId="0AFCB7FC" w14:textId="2854CD5C" w:rsidR="0041061C" w:rsidRPr="00F452DE" w:rsidRDefault="00FA6CE6" w:rsidP="19AC6CEB">
            <w:pPr>
              <w:rPr>
                <w:rFonts w:cstheme="minorBidi"/>
                <w:b/>
                <w:bCs/>
                <w:sz w:val="22"/>
              </w:rPr>
            </w:pPr>
            <w:r w:rsidRPr="19AC6CEB">
              <w:rPr>
                <w:rFonts w:cstheme="minorBidi"/>
                <w:i/>
                <w:iCs/>
                <w:sz w:val="20"/>
                <w:szCs w:val="20"/>
              </w:rPr>
              <w:t xml:space="preserve">If </w:t>
            </w:r>
            <w:r w:rsidR="0041061C" w:rsidRPr="19AC6CEB">
              <w:rPr>
                <w:rFonts w:cstheme="minorBidi"/>
                <w:i/>
                <w:iCs/>
                <w:sz w:val="20"/>
                <w:szCs w:val="20"/>
              </w:rPr>
              <w:t>Interdisciplinary</w:t>
            </w:r>
            <w:r w:rsidRPr="19AC6CEB">
              <w:rPr>
                <w:rFonts w:cstheme="minorBidi"/>
                <w:i/>
                <w:iCs/>
                <w:sz w:val="20"/>
                <w:szCs w:val="20"/>
              </w:rPr>
              <w:t xml:space="preserve">, please advise which </w:t>
            </w:r>
            <w:r w:rsidR="00F452DE" w:rsidRPr="19AC6CEB">
              <w:rPr>
                <w:rFonts w:cstheme="minorBidi"/>
                <w:i/>
                <w:iCs/>
                <w:sz w:val="20"/>
                <w:szCs w:val="20"/>
              </w:rPr>
              <w:t xml:space="preserve">other </w:t>
            </w:r>
            <w:r w:rsidRPr="19AC6CEB">
              <w:rPr>
                <w:rFonts w:cstheme="minorBidi"/>
                <w:i/>
                <w:iCs/>
                <w:sz w:val="20"/>
                <w:szCs w:val="20"/>
              </w:rPr>
              <w:t xml:space="preserve">Research Council(s) this project will </w:t>
            </w:r>
            <w:r w:rsidR="00F452DE" w:rsidRPr="19AC6CEB">
              <w:rPr>
                <w:rFonts w:cstheme="minorBidi"/>
                <w:i/>
                <w:iCs/>
                <w:sz w:val="20"/>
                <w:szCs w:val="20"/>
              </w:rPr>
              <w:t>span</w:t>
            </w:r>
          </w:p>
        </w:tc>
        <w:tc>
          <w:tcPr>
            <w:tcW w:w="6804" w:type="dxa"/>
            <w:vAlign w:val="center"/>
          </w:tcPr>
          <w:p w14:paraId="1C2AE7FC" w14:textId="77777777" w:rsidR="0041061C" w:rsidRPr="00F452DE" w:rsidRDefault="0041061C" w:rsidP="008853DD">
            <w:pPr>
              <w:rPr>
                <w:rFonts w:cstheme="minorHAnsi"/>
                <w:color w:val="000000" w:themeColor="text1"/>
                <w:sz w:val="22"/>
                <w:szCs w:val="20"/>
              </w:rPr>
            </w:pPr>
          </w:p>
        </w:tc>
      </w:tr>
      <w:tr w:rsidR="003A67DA" w:rsidRPr="00F452DE" w14:paraId="1FED7967" w14:textId="77777777" w:rsidTr="104F3ECB">
        <w:trPr>
          <w:trHeight w:val="1025"/>
        </w:trPr>
        <w:tc>
          <w:tcPr>
            <w:tcW w:w="2972" w:type="dxa"/>
            <w:shd w:val="clear" w:color="auto" w:fill="F2F2F2" w:themeFill="background1" w:themeFillShade="F2"/>
          </w:tcPr>
          <w:p w14:paraId="579D6E7D" w14:textId="77777777" w:rsidR="003A67DA" w:rsidRPr="003A67DA" w:rsidRDefault="003A67DA" w:rsidP="003A67DA">
            <w:pPr>
              <w:spacing w:before="60" w:after="60"/>
              <w:rPr>
                <w:rFonts w:cstheme="minorHAnsi"/>
                <w:b/>
                <w:bCs/>
                <w:sz w:val="22"/>
              </w:rPr>
            </w:pPr>
            <w:r w:rsidRPr="003A67DA">
              <w:rPr>
                <w:rFonts w:cstheme="minorHAnsi"/>
                <w:b/>
                <w:bCs/>
                <w:sz w:val="22"/>
              </w:rPr>
              <w:t xml:space="preserve">Challenge-Led Pathway: </w:t>
            </w:r>
          </w:p>
          <w:p w14:paraId="0F6D9D5F" w14:textId="47D3F8A2" w:rsidR="003A67DA" w:rsidRPr="003A67DA" w:rsidRDefault="003A67DA" w:rsidP="104F3ECB">
            <w:pPr>
              <w:rPr>
                <w:rFonts w:cstheme="minorBidi"/>
                <w:b/>
                <w:bCs/>
                <w:i/>
                <w:iCs/>
                <w:sz w:val="22"/>
              </w:rPr>
            </w:pPr>
            <w:r w:rsidRPr="104F3ECB">
              <w:rPr>
                <w:rFonts w:cstheme="minorBidi"/>
                <w:i/>
                <w:iCs/>
              </w:rPr>
              <w:t xml:space="preserve">For more on the challenges, </w:t>
            </w:r>
            <w:hyperlink r:id="rId13">
              <w:r w:rsidRPr="104F3ECB">
                <w:rPr>
                  <w:rStyle w:val="Hyperlink"/>
                  <w:rFonts w:cstheme="minorBidi"/>
                  <w:i/>
                  <w:iCs/>
                </w:rPr>
                <w:t>visit here.</w:t>
              </w:r>
            </w:hyperlink>
          </w:p>
        </w:tc>
        <w:sdt>
          <w:sdtPr>
            <w:rPr>
              <w:rStyle w:val="PlaceholderText"/>
            </w:rPr>
            <w:alias w:val="Click here to select Challenge-Led Pathway"/>
            <w:tag w:val="Click here to select Challenge-Led Pathway"/>
            <w:id w:val="606391014"/>
            <w:placeholder>
              <w:docPart w:val="6B81E682F37C4F478760EF07079F0CBE"/>
            </w:placeholder>
            <w:comboBox>
              <w:listItem w:displayText="Communication, AI and New Technologies" w:value="Communication, AI and New Technologies"/>
              <w:listItem w:displayText="Enviornment, Migration and Demographic Change" w:value="Enviornment, Migration and Demographic Change"/>
              <w:listItem w:displayText="Governance and Institutions" w:value="Governance and Institutions"/>
              <w:listItem w:displayText="Health, Wellbeing and Communities" w:value="Health, Wellbeing and Communities"/>
              <w:listItem w:displayText="Securities: Justice, Economies, and Conflict" w:value="Securities: Justice, Economies, and Conflict"/>
              <w:listItem w:displayText="Social Inequalities" w:value="Social Inequalities"/>
            </w:comboBox>
          </w:sdtPr>
          <w:sdtEndPr>
            <w:rPr>
              <w:rStyle w:val="PlaceholderText"/>
            </w:rPr>
          </w:sdtEndPr>
          <w:sdtContent>
            <w:tc>
              <w:tcPr>
                <w:tcW w:w="6804" w:type="dxa"/>
                <w:vAlign w:val="center"/>
              </w:tcPr>
              <w:p w14:paraId="7B3AF59D" w14:textId="493DA492" w:rsidR="003A67DA" w:rsidRPr="00F452DE" w:rsidRDefault="003A67DA" w:rsidP="003A67DA">
                <w:pPr>
                  <w:rPr>
                    <w:rFonts w:cstheme="minorHAnsi"/>
                    <w:color w:val="000000" w:themeColor="text1"/>
                    <w:sz w:val="22"/>
                    <w:szCs w:val="20"/>
                  </w:rPr>
                </w:pPr>
                <w:r w:rsidRPr="00B768A4">
                  <w:rPr>
                    <w:rStyle w:val="PlaceholderText"/>
                  </w:rPr>
                  <w:t>Click here to select Challenge-Led Pathway</w:t>
                </w:r>
              </w:p>
            </w:tc>
          </w:sdtContent>
        </w:sdt>
      </w:tr>
      <w:tr w:rsidR="003A67DA" w:rsidRPr="00F452DE" w14:paraId="40628191" w14:textId="77777777" w:rsidTr="104F3ECB">
        <w:trPr>
          <w:trHeight w:val="1025"/>
        </w:trPr>
        <w:tc>
          <w:tcPr>
            <w:tcW w:w="2972" w:type="dxa"/>
            <w:shd w:val="clear" w:color="auto" w:fill="F2F2F2" w:themeFill="background1" w:themeFillShade="F2"/>
            <w:vAlign w:val="center"/>
          </w:tcPr>
          <w:p w14:paraId="3488563C" w14:textId="21F3D7EB" w:rsidR="003A67DA" w:rsidRPr="00F452DE" w:rsidRDefault="003A67DA" w:rsidP="003A67DA">
            <w:pPr>
              <w:rPr>
                <w:rFonts w:cstheme="minorBidi"/>
                <w:b/>
                <w:bCs/>
                <w:sz w:val="22"/>
              </w:rPr>
            </w:pPr>
            <w:r w:rsidRPr="5E09BF57">
              <w:rPr>
                <w:rFonts w:cstheme="minorBidi"/>
                <w:b/>
                <w:bCs/>
                <w:sz w:val="22"/>
              </w:rPr>
              <w:t>REF Unit of Assessment (UoA) of first supervisor (see note below):</w:t>
            </w:r>
          </w:p>
        </w:tc>
        <w:sdt>
          <w:sdtPr>
            <w:rPr>
              <w:rStyle w:val="formtext"/>
              <w:rFonts w:cstheme="minorBidi"/>
              <w:color w:val="AEAAAA" w:themeColor="background2" w:themeShade="BF"/>
            </w:rPr>
            <w:alias w:val="Click here to select REF Unit of Assessment"/>
            <w:tag w:val="Click here to select REF Unit of Assessment"/>
            <w:id w:val="-192546682"/>
            <w:placeholder>
              <w:docPart w:val="17ED6E9E6A0F41C4B365CE881C4034FE"/>
            </w:placeholder>
            <w:comboBox>
              <w:listItem w:displayText="A2 - Public Health, Health Services and Primary Care" w:value="A2 - Public Health, Health Services and Primary Care"/>
              <w:listItem w:displayText="A3 - Allied Health Professions, Dentistry, Nursing and Pharmacy" w:value="A3 - Allied Health Professions, Dentistry, Nursing and Pharmacy"/>
              <w:listItem w:displayText="A4 - Psychology, Psychiatry and Neuroscience" w:value="A4 - Psychology, Psychiatry and Neuroscience"/>
              <w:listItem w:displayText="A6 - Agriculture, Food and Veterinary Science" w:value="A6 - Agriculture, Food and Veterinary Science"/>
              <w:listItem w:displayText="B7 - Earth Systems and Environmental Sciences" w:value="B7 - Earth Systems and Environmental Sciences"/>
              <w:listItem w:displayText="C13 - Architecture, Built Environments and Planning" w:value="C13 - Architecture, Built Environments and Planning"/>
              <w:listItem w:displayText="C14 - Geography and Environmental Studies" w:value="C14 - Geography and Environmental Studies"/>
              <w:listItem w:displayText="C16 - Economics and Econometrics" w:value="C16 - Economics and Econometrics"/>
              <w:listItem w:displayText="C17 - Business and Management Studies" w:value="C17 - Business and Management Studies"/>
              <w:listItem w:displayText="C18 - Law" w:value="C18 - Law"/>
              <w:listItem w:displayText="C19 - Politics and International Studies " w:value="C19 - Politics and International Studies "/>
              <w:listItem w:displayText="C20 - Social Work and Social Policy" w:value="C20 - Social Work and Social Policy"/>
              <w:listItem w:displayText="C21 - Sociology" w:value="C21 - Sociology"/>
              <w:listItem w:displayText="C22 - Anthropology and Developmental Studies " w:value="C22 - Anthropology and Developmental Studies "/>
              <w:listItem w:displayText="C23 - Education" w:value="C23 - Education"/>
              <w:listItem w:displayText="C24 - Sport and Exercise Sciences, Leisure and Tourism" w:value="C24 - Sport and Exercise Sciences, Leisure and Tourism"/>
              <w:listItem w:displayText="D25 - Area Studies" w:value="D25 - Area Studies"/>
              <w:listItem w:displayText="D26 - Modern Languages and Linguistics " w:value="D26 - Modern Languages and Linguistics "/>
              <w:listItem w:displayText="D28 - History" w:value="D28 - History"/>
              <w:listItem w:displayText="D32 - Art and Design: History, Practice and Theory" w:value="D32 - Art and Design: History, Practice and Theory"/>
              <w:listItem w:displayText="D34 - Communication, Cultural and Media Studies, Library and Information Management" w:value="D34 - Communication, Cultural and Media Studies, Library and Information Management"/>
            </w:comboBox>
          </w:sdtPr>
          <w:sdtEndPr>
            <w:rPr>
              <w:rStyle w:val="DefaultParagraphFont"/>
              <w:b/>
              <w:bCs/>
            </w:rPr>
          </w:sdtEndPr>
          <w:sdtContent>
            <w:tc>
              <w:tcPr>
                <w:tcW w:w="6804" w:type="dxa"/>
                <w:vAlign w:val="center"/>
              </w:tcPr>
              <w:p w14:paraId="6D6114A9" w14:textId="20E024BE" w:rsidR="003A67DA" w:rsidRPr="00F452DE" w:rsidRDefault="003A67DA" w:rsidP="003A67DA">
                <w:pPr>
                  <w:rPr>
                    <w:rFonts w:cstheme="minorHAnsi"/>
                    <w:color w:val="000000" w:themeColor="text1"/>
                    <w:sz w:val="22"/>
                  </w:rPr>
                </w:pPr>
                <w:r w:rsidRPr="005F4793">
                  <w:rPr>
                    <w:rStyle w:val="formtext"/>
                    <w:rFonts w:cstheme="minorHAnsi"/>
                    <w:color w:val="AEAAAA" w:themeColor="background2" w:themeShade="BF"/>
                    <w:szCs w:val="24"/>
                  </w:rPr>
                  <w:t>Click here to select REF Unit of Assessment</w:t>
                </w:r>
              </w:p>
            </w:tc>
          </w:sdtContent>
        </w:sdt>
      </w:tr>
    </w:tbl>
    <w:p w14:paraId="2BDD841A" w14:textId="77777777" w:rsidR="00A86934" w:rsidRDefault="00A86934" w:rsidP="00F107C0">
      <w:pPr>
        <w:spacing w:line="256" w:lineRule="auto"/>
        <w:rPr>
          <w:rFonts w:cstheme="minorBidi"/>
          <w:b/>
          <w:bCs/>
        </w:rPr>
      </w:pPr>
    </w:p>
    <w:p w14:paraId="7739D2D1" w14:textId="2AA2C1B6" w:rsidR="00F107C0" w:rsidRDefault="00F107C0" w:rsidP="00F107C0">
      <w:pPr>
        <w:spacing w:line="256" w:lineRule="auto"/>
        <w:rPr>
          <w:rFonts w:ascii="Calibri" w:eastAsia="Calibri" w:hAnsi="Calibri" w:cs="Calibri"/>
          <w:color w:val="000000" w:themeColor="text1"/>
          <w:sz w:val="22"/>
        </w:rPr>
      </w:pPr>
      <w:r>
        <w:rPr>
          <w:rFonts w:cstheme="minorBidi"/>
          <w:b/>
          <w:bCs/>
        </w:rPr>
        <w:t>U</w:t>
      </w:r>
      <w:r w:rsidR="008765F5">
        <w:rPr>
          <w:rFonts w:cstheme="minorBidi"/>
          <w:b/>
          <w:bCs/>
        </w:rPr>
        <w:t>nit of Assessment (UoA)</w:t>
      </w:r>
      <w:r>
        <w:rPr>
          <w:rFonts w:cstheme="minorBidi"/>
          <w:b/>
          <w:bCs/>
        </w:rPr>
        <w:t>:</w:t>
      </w:r>
      <w:r>
        <w:rPr>
          <w:rFonts w:ascii="Calibri" w:eastAsia="Calibri" w:hAnsi="Calibri" w:cs="Calibri"/>
          <w:color w:val="000000" w:themeColor="text1"/>
          <w:sz w:val="22"/>
        </w:rPr>
        <w:t xml:space="preserve"> Each university will hold and update a register of eligibility. </w:t>
      </w:r>
    </w:p>
    <w:p w14:paraId="00598B59" w14:textId="77777777" w:rsidR="00F107C0" w:rsidRPr="00B45DCA" w:rsidRDefault="00F107C0" w:rsidP="00F107C0">
      <w:pPr>
        <w:pStyle w:val="NormalWeb"/>
        <w:shd w:val="clear" w:color="auto" w:fill="FFFFFF"/>
        <w:spacing w:before="0" w:beforeAutospacing="0" w:after="0" w:afterAutospacing="0"/>
        <w:textAlignment w:val="baseline"/>
        <w:rPr>
          <w:rFonts w:ascii="Calibri" w:eastAsia="Calibri" w:hAnsi="Calibri" w:cs="Calibri"/>
          <w:color w:val="000000" w:themeColor="text1"/>
          <w:sz w:val="22"/>
          <w:szCs w:val="22"/>
          <w:lang w:eastAsia="en-US"/>
        </w:rPr>
      </w:pPr>
      <w:r w:rsidRPr="00B45DCA">
        <w:rPr>
          <w:rFonts w:ascii="Calibri" w:eastAsia="Calibri" w:hAnsi="Calibri" w:cs="Calibri"/>
          <w:color w:val="000000" w:themeColor="text1"/>
          <w:sz w:val="22"/>
          <w:szCs w:val="22"/>
          <w:lang w:eastAsia="en-US"/>
        </w:rPr>
        <w:t>To be eligible to be first supervisor in any SGSSS competition, supervisors will    </w:t>
      </w:r>
    </w:p>
    <w:p w14:paraId="06438CB5" w14:textId="77777777" w:rsidR="00F107C0" w:rsidRPr="00B45DCA" w:rsidRDefault="00F107C0" w:rsidP="00F107C0">
      <w:pPr>
        <w:widowControl/>
        <w:numPr>
          <w:ilvl w:val="0"/>
          <w:numId w:val="18"/>
        </w:numPr>
        <w:shd w:val="clear" w:color="auto" w:fill="FFFFFF"/>
        <w:autoSpaceDE/>
        <w:ind w:left="1440"/>
        <w:textAlignment w:val="baseline"/>
        <w:rPr>
          <w:rFonts w:ascii="Calibri" w:eastAsia="Calibri" w:hAnsi="Calibri" w:cs="Calibri"/>
          <w:color w:val="000000" w:themeColor="text1"/>
          <w:sz w:val="22"/>
        </w:rPr>
      </w:pPr>
      <w:r w:rsidRPr="00B45DCA">
        <w:rPr>
          <w:rFonts w:ascii="Calibri" w:eastAsia="Calibri" w:hAnsi="Calibri" w:cs="Calibri"/>
          <w:color w:val="000000" w:themeColor="text1"/>
          <w:sz w:val="22"/>
        </w:rPr>
        <w:t>Meet any institutional requirements of first supervisors that are not covered below. Contact your </w:t>
      </w:r>
      <w:hyperlink r:id="rId14" w:history="1">
        <w:r w:rsidRPr="00B45DCA">
          <w:rPr>
            <w:rFonts w:eastAsia="Calibri" w:cs="Calibri"/>
            <w:color w:val="000000" w:themeColor="text1"/>
            <w:sz w:val="22"/>
          </w:rPr>
          <w:t>HEI Admin lead</w:t>
        </w:r>
      </w:hyperlink>
      <w:r w:rsidRPr="00B45DCA">
        <w:rPr>
          <w:rFonts w:ascii="Calibri" w:eastAsia="Calibri" w:hAnsi="Calibri" w:cs="Calibri"/>
          <w:color w:val="000000" w:themeColor="text1"/>
          <w:sz w:val="22"/>
        </w:rPr>
        <w:t> for this information </w:t>
      </w:r>
    </w:p>
    <w:p w14:paraId="6879B825" w14:textId="77777777" w:rsidR="00F107C0" w:rsidRPr="00B45DCA" w:rsidRDefault="00F107C0" w:rsidP="00F107C0">
      <w:pPr>
        <w:widowControl/>
        <w:numPr>
          <w:ilvl w:val="0"/>
          <w:numId w:val="18"/>
        </w:numPr>
        <w:shd w:val="clear" w:color="auto" w:fill="FFFFFF"/>
        <w:autoSpaceDE/>
        <w:ind w:left="1440"/>
        <w:textAlignment w:val="baseline"/>
        <w:rPr>
          <w:rFonts w:ascii="Calibri" w:eastAsia="Calibri" w:hAnsi="Calibri" w:cs="Calibri"/>
          <w:color w:val="000000" w:themeColor="text1"/>
          <w:sz w:val="22"/>
        </w:rPr>
      </w:pPr>
      <w:r w:rsidRPr="00B45DCA">
        <w:rPr>
          <w:rFonts w:ascii="Calibri" w:eastAsia="Calibri" w:hAnsi="Calibri" w:cs="Calibri"/>
          <w:color w:val="000000" w:themeColor="text1"/>
          <w:sz w:val="22"/>
        </w:rPr>
        <w:t>Have undergone supervisor training within your institution within the last 5 years</w:t>
      </w:r>
    </w:p>
    <w:p w14:paraId="209A5B17" w14:textId="77777777" w:rsidR="00F107C0" w:rsidRPr="00B45DCA" w:rsidRDefault="00F107C0" w:rsidP="00F107C0">
      <w:pPr>
        <w:widowControl/>
        <w:numPr>
          <w:ilvl w:val="0"/>
          <w:numId w:val="18"/>
        </w:numPr>
        <w:shd w:val="clear" w:color="auto" w:fill="FFFFFF"/>
        <w:autoSpaceDE/>
        <w:ind w:left="1440"/>
        <w:textAlignment w:val="baseline"/>
        <w:rPr>
          <w:rFonts w:ascii="Calibri" w:eastAsia="Calibri" w:hAnsi="Calibri" w:cs="Calibri"/>
          <w:color w:val="000000" w:themeColor="text1"/>
          <w:sz w:val="22"/>
        </w:rPr>
      </w:pPr>
      <w:r w:rsidRPr="00B45DCA">
        <w:rPr>
          <w:rFonts w:ascii="Calibri" w:eastAsia="Calibri" w:hAnsi="Calibri" w:cs="Calibri"/>
          <w:color w:val="000000" w:themeColor="text1"/>
          <w:sz w:val="22"/>
        </w:rPr>
        <w:t>Hold a research and teaching or research only contract expected to last for the duration of the proposed PhD project</w:t>
      </w:r>
    </w:p>
    <w:p w14:paraId="5CA54769" w14:textId="77777777" w:rsidR="00F107C0" w:rsidRPr="00B45DCA" w:rsidRDefault="00F107C0" w:rsidP="00F107C0">
      <w:pPr>
        <w:widowControl/>
        <w:numPr>
          <w:ilvl w:val="0"/>
          <w:numId w:val="18"/>
        </w:numPr>
        <w:shd w:val="clear" w:color="auto" w:fill="FFFFFF"/>
        <w:autoSpaceDE/>
        <w:ind w:left="1440"/>
        <w:textAlignment w:val="baseline"/>
        <w:rPr>
          <w:rFonts w:ascii="Calibri" w:eastAsia="Calibri" w:hAnsi="Calibri" w:cs="Calibri"/>
          <w:color w:val="000000" w:themeColor="text1"/>
          <w:sz w:val="22"/>
        </w:rPr>
      </w:pPr>
      <w:r w:rsidRPr="00B45DCA">
        <w:rPr>
          <w:rFonts w:ascii="Calibri" w:eastAsia="Calibri" w:hAnsi="Calibri" w:cs="Calibri"/>
          <w:color w:val="000000" w:themeColor="text1"/>
          <w:sz w:val="22"/>
        </w:rPr>
        <w:t>Work in a department/school/subject area that is administratively aligned to an eligible UoA for your Higher Education Institution </w:t>
      </w:r>
    </w:p>
    <w:p w14:paraId="4BB180FA" w14:textId="77777777" w:rsidR="00F107C0" w:rsidRPr="00B45DCA" w:rsidRDefault="00F107C0" w:rsidP="00F107C0">
      <w:pPr>
        <w:widowControl/>
        <w:numPr>
          <w:ilvl w:val="0"/>
          <w:numId w:val="18"/>
        </w:numPr>
        <w:shd w:val="clear" w:color="auto" w:fill="FFFFFF"/>
        <w:autoSpaceDE/>
        <w:ind w:left="1440"/>
        <w:textAlignment w:val="baseline"/>
        <w:rPr>
          <w:rFonts w:ascii="Calibri" w:eastAsia="Calibri" w:hAnsi="Calibri" w:cs="Calibri"/>
          <w:color w:val="000000" w:themeColor="text1"/>
          <w:sz w:val="22"/>
        </w:rPr>
      </w:pPr>
      <w:r w:rsidRPr="00B45DCA">
        <w:rPr>
          <w:rFonts w:ascii="Calibri" w:eastAsia="Calibri" w:hAnsi="Calibri" w:cs="Calibri"/>
          <w:color w:val="000000" w:themeColor="text1"/>
          <w:sz w:val="22"/>
        </w:rPr>
        <w:t>Are a research active Social Scientist with output (papers and/or research funding) that is aligned to your unit of assessment  </w:t>
      </w:r>
    </w:p>
    <w:p w14:paraId="73ADDDFE" w14:textId="77777777" w:rsidR="00F107C0" w:rsidRPr="00B45DCA" w:rsidRDefault="00F107C0" w:rsidP="00F107C0">
      <w:pPr>
        <w:pStyle w:val="NormalWeb"/>
        <w:shd w:val="clear" w:color="auto" w:fill="FFFFFF"/>
        <w:spacing w:before="0" w:beforeAutospacing="0" w:after="0" w:afterAutospacing="0"/>
        <w:textAlignment w:val="baseline"/>
        <w:rPr>
          <w:rFonts w:ascii="Calibri" w:eastAsia="Calibri" w:hAnsi="Calibri" w:cs="Calibri"/>
          <w:color w:val="000000" w:themeColor="text1"/>
          <w:sz w:val="22"/>
          <w:szCs w:val="22"/>
          <w:lang w:eastAsia="en-US"/>
        </w:rPr>
      </w:pPr>
      <w:r w:rsidRPr="00B45DCA">
        <w:rPr>
          <w:rFonts w:ascii="Calibri" w:eastAsia="Calibri" w:hAnsi="Calibri" w:cs="Calibri"/>
          <w:color w:val="000000" w:themeColor="text1"/>
          <w:sz w:val="22"/>
          <w:szCs w:val="22"/>
          <w:lang w:eastAsia="en-US"/>
        </w:rPr>
        <w:t>In order to audit supervisor eligibility, as part of the application process, we ask all first supervisors to provide details of a paper or funded research project that adopts a social science perspective. </w:t>
      </w:r>
    </w:p>
    <w:p w14:paraId="702A5E0B" w14:textId="77777777" w:rsidR="00F107C0" w:rsidRDefault="00F107C0" w:rsidP="00F107C0">
      <w:pPr>
        <w:spacing w:line="256" w:lineRule="auto"/>
        <w:jc w:val="both"/>
        <w:rPr>
          <w:rFonts w:ascii="Calibri" w:eastAsia="Calibri" w:hAnsi="Calibri" w:cs="Calibri"/>
          <w:b/>
          <w:bCs/>
          <w:color w:val="000000" w:themeColor="text1"/>
          <w:sz w:val="22"/>
        </w:rPr>
      </w:pPr>
    </w:p>
    <w:p w14:paraId="2466C71B" w14:textId="77777777" w:rsidR="00F107C0" w:rsidRDefault="00F107C0" w:rsidP="00F107C0">
      <w:pPr>
        <w:spacing w:line="256" w:lineRule="auto"/>
        <w:jc w:val="both"/>
        <w:rPr>
          <w:rFonts w:ascii="Calibri" w:eastAsia="Calibri" w:hAnsi="Calibri" w:cs="Calibri"/>
          <w:b/>
          <w:bCs/>
          <w:color w:val="000000" w:themeColor="text1"/>
          <w:sz w:val="22"/>
        </w:rPr>
      </w:pPr>
      <w:r>
        <w:rPr>
          <w:rFonts w:ascii="Calibri" w:eastAsia="Calibri" w:hAnsi="Calibri" w:cs="Calibri"/>
          <w:b/>
          <w:bCs/>
          <w:color w:val="000000" w:themeColor="text1"/>
          <w:sz w:val="22"/>
        </w:rPr>
        <w:t xml:space="preserve">For more on supervisor eligibility, </w:t>
      </w:r>
      <w:hyperlink r:id="rId15" w:history="1">
        <w:r>
          <w:rPr>
            <w:rStyle w:val="Hyperlink"/>
            <w:rFonts w:ascii="Calibri" w:eastAsia="Calibri" w:hAnsi="Calibri" w:cs="Calibri"/>
            <w:b/>
            <w:bCs/>
            <w:sz w:val="22"/>
          </w:rPr>
          <w:t>visit our webpage.</w:t>
        </w:r>
      </w:hyperlink>
      <w:r>
        <w:rPr>
          <w:rFonts w:ascii="Calibri" w:eastAsia="Calibri" w:hAnsi="Calibri" w:cs="Calibri"/>
          <w:b/>
          <w:bCs/>
          <w:color w:val="000000" w:themeColor="text1"/>
          <w:sz w:val="22"/>
        </w:rPr>
        <w:t xml:space="preserve"> </w:t>
      </w:r>
    </w:p>
    <w:p w14:paraId="1EA15866" w14:textId="0BA7CD99" w:rsidR="5E09BF57" w:rsidRDefault="5E09BF57" w:rsidP="5E09BF57">
      <w:pPr>
        <w:widowControl/>
        <w:spacing w:after="160" w:line="259" w:lineRule="auto"/>
        <w:rPr>
          <w:rFonts w:ascii="Calibri" w:eastAsia="Calibri" w:hAnsi="Calibri" w:cs="Calibri"/>
          <w:color w:val="000000" w:themeColor="text1"/>
          <w:sz w:val="22"/>
        </w:rPr>
      </w:pPr>
    </w:p>
    <w:tbl>
      <w:tblPr>
        <w:tblStyle w:val="TableGrid"/>
        <w:tblpPr w:leftFromText="180" w:rightFromText="180" w:vertAnchor="text" w:horzAnchor="margin" w:tblpY="159"/>
        <w:tblOverlap w:val="never"/>
        <w:tblW w:w="9776" w:type="dxa"/>
        <w:tblLook w:val="04A0" w:firstRow="1" w:lastRow="0" w:firstColumn="1" w:lastColumn="0" w:noHBand="0" w:noVBand="1"/>
      </w:tblPr>
      <w:tblGrid>
        <w:gridCol w:w="9776"/>
      </w:tblGrid>
      <w:tr w:rsidR="00700E93" w:rsidRPr="00F452DE" w14:paraId="63EB7C2C" w14:textId="77777777" w:rsidTr="6A1F2E2B">
        <w:trPr>
          <w:trHeight w:val="699"/>
        </w:trPr>
        <w:tc>
          <w:tcPr>
            <w:tcW w:w="9776" w:type="dxa"/>
            <w:shd w:val="clear" w:color="auto" w:fill="F2F2F2" w:themeFill="background1" w:themeFillShade="F2"/>
          </w:tcPr>
          <w:p w14:paraId="743A9A83" w14:textId="77777777" w:rsidR="006C2F16" w:rsidRPr="00F452DE" w:rsidRDefault="006C2F16" w:rsidP="0004485F">
            <w:pPr>
              <w:spacing w:line="291" w:lineRule="exact"/>
              <w:ind w:left="102"/>
              <w:rPr>
                <w:rFonts w:eastAsia="Calibri" w:cstheme="minorHAnsi"/>
                <w:sz w:val="22"/>
              </w:rPr>
            </w:pPr>
            <w:r w:rsidRPr="00F452DE">
              <w:rPr>
                <w:rFonts w:cstheme="minorHAnsi"/>
                <w:b/>
                <w:spacing w:val="-1"/>
                <w:sz w:val="22"/>
                <w:szCs w:val="20"/>
              </w:rPr>
              <w:t>Research</w:t>
            </w:r>
            <w:r w:rsidRPr="00F452DE">
              <w:rPr>
                <w:rFonts w:cstheme="minorHAnsi"/>
                <w:b/>
                <w:spacing w:val="-4"/>
                <w:sz w:val="22"/>
                <w:szCs w:val="20"/>
              </w:rPr>
              <w:t xml:space="preserve"> </w:t>
            </w:r>
            <w:r w:rsidRPr="00F452DE">
              <w:rPr>
                <w:rFonts w:cstheme="minorHAnsi"/>
                <w:b/>
                <w:spacing w:val="-1"/>
                <w:sz w:val="22"/>
                <w:szCs w:val="20"/>
              </w:rPr>
              <w:t>Idea</w:t>
            </w:r>
            <w:r w:rsidRPr="00F452DE">
              <w:rPr>
                <w:rFonts w:cstheme="minorHAnsi"/>
                <w:b/>
                <w:spacing w:val="-5"/>
                <w:sz w:val="22"/>
                <w:szCs w:val="20"/>
              </w:rPr>
              <w:t xml:space="preserve"> </w:t>
            </w:r>
            <w:r w:rsidRPr="00F452DE">
              <w:rPr>
                <w:rFonts w:cstheme="minorHAnsi"/>
                <w:b/>
                <w:spacing w:val="-1"/>
                <w:sz w:val="22"/>
                <w:szCs w:val="20"/>
              </w:rPr>
              <w:t>and</w:t>
            </w:r>
            <w:r w:rsidRPr="00F452DE">
              <w:rPr>
                <w:rFonts w:cstheme="minorHAnsi"/>
                <w:b/>
                <w:spacing w:val="-4"/>
                <w:sz w:val="22"/>
                <w:szCs w:val="20"/>
              </w:rPr>
              <w:t xml:space="preserve"> </w:t>
            </w:r>
            <w:r w:rsidRPr="00F452DE">
              <w:rPr>
                <w:rFonts w:cstheme="minorHAnsi"/>
                <w:b/>
                <w:spacing w:val="-1"/>
                <w:sz w:val="22"/>
                <w:szCs w:val="20"/>
              </w:rPr>
              <w:t>Case</w:t>
            </w:r>
            <w:r w:rsidRPr="00F452DE">
              <w:rPr>
                <w:rFonts w:cstheme="minorHAnsi"/>
                <w:b/>
                <w:spacing w:val="-7"/>
                <w:sz w:val="22"/>
                <w:szCs w:val="20"/>
              </w:rPr>
              <w:t xml:space="preserve"> </w:t>
            </w:r>
            <w:r w:rsidRPr="00F452DE">
              <w:rPr>
                <w:rFonts w:cstheme="minorHAnsi"/>
                <w:b/>
                <w:sz w:val="22"/>
                <w:szCs w:val="20"/>
              </w:rPr>
              <w:t>for</w:t>
            </w:r>
            <w:r w:rsidRPr="00F452DE">
              <w:rPr>
                <w:rFonts w:cstheme="minorHAnsi"/>
                <w:b/>
                <w:spacing w:val="-3"/>
                <w:sz w:val="22"/>
                <w:szCs w:val="20"/>
              </w:rPr>
              <w:t xml:space="preserve"> </w:t>
            </w:r>
            <w:r w:rsidRPr="00F452DE">
              <w:rPr>
                <w:rFonts w:cstheme="minorHAnsi"/>
                <w:b/>
                <w:spacing w:val="-1"/>
                <w:sz w:val="22"/>
                <w:szCs w:val="20"/>
              </w:rPr>
              <w:t>Support</w:t>
            </w:r>
          </w:p>
          <w:p w14:paraId="26B3DEB5" w14:textId="1C32478A" w:rsidR="00700E93" w:rsidRPr="00F452DE" w:rsidRDefault="54FD111C" w:rsidP="63BB446F">
            <w:pPr>
              <w:spacing w:after="60"/>
              <w:ind w:left="102" w:right="863"/>
              <w:jc w:val="both"/>
              <w:rPr>
                <w:rFonts w:cstheme="minorBidi"/>
                <w:sz w:val="22"/>
              </w:rPr>
            </w:pPr>
            <w:r w:rsidRPr="30B83102">
              <w:rPr>
                <w:rFonts w:cstheme="minorBidi"/>
                <w:spacing w:val="-1"/>
                <w:sz w:val="22"/>
              </w:rPr>
              <w:t>In</w:t>
            </w:r>
            <w:r w:rsidRPr="30B83102">
              <w:rPr>
                <w:rFonts w:cstheme="minorBidi"/>
                <w:sz w:val="22"/>
              </w:rPr>
              <w:t xml:space="preserve"> </w:t>
            </w:r>
            <w:r w:rsidRPr="30B83102">
              <w:rPr>
                <w:rFonts w:cstheme="minorBidi"/>
                <w:spacing w:val="-1"/>
                <w:sz w:val="22"/>
              </w:rPr>
              <w:t>500 words</w:t>
            </w:r>
            <w:r w:rsidRPr="30B83102">
              <w:rPr>
                <w:rFonts w:cstheme="minorBidi"/>
                <w:spacing w:val="-4"/>
                <w:sz w:val="22"/>
              </w:rPr>
              <w:t xml:space="preserve"> </w:t>
            </w:r>
            <w:r w:rsidRPr="30B83102">
              <w:rPr>
                <w:rFonts w:cstheme="minorBidi"/>
                <w:sz w:val="22"/>
              </w:rPr>
              <w:t>or</w:t>
            </w:r>
            <w:r w:rsidRPr="30B83102">
              <w:rPr>
                <w:rFonts w:cstheme="minorBidi"/>
                <w:spacing w:val="-4"/>
                <w:sz w:val="22"/>
              </w:rPr>
              <w:t xml:space="preserve"> </w:t>
            </w:r>
            <w:r w:rsidR="51C83BFF" w:rsidRPr="30B83102">
              <w:rPr>
                <w:rFonts w:cstheme="minorBidi"/>
                <w:spacing w:val="-1"/>
                <w:sz w:val="22"/>
              </w:rPr>
              <w:t>less, please</w:t>
            </w:r>
            <w:r w:rsidRPr="30B83102">
              <w:rPr>
                <w:rFonts w:cstheme="minorBidi"/>
                <w:spacing w:val="-1"/>
                <w:sz w:val="22"/>
              </w:rPr>
              <w:t xml:space="preserve"> </w:t>
            </w:r>
            <w:r w:rsidRPr="30B83102">
              <w:rPr>
                <w:rFonts w:cstheme="minorBidi"/>
                <w:spacing w:val="-2"/>
                <w:sz w:val="22"/>
              </w:rPr>
              <w:t>set</w:t>
            </w:r>
            <w:r w:rsidRPr="30B83102">
              <w:rPr>
                <w:rFonts w:cstheme="minorBidi"/>
                <w:sz w:val="22"/>
              </w:rPr>
              <w:t xml:space="preserve"> </w:t>
            </w:r>
            <w:r w:rsidRPr="30B83102">
              <w:rPr>
                <w:rFonts w:cstheme="minorBidi"/>
                <w:spacing w:val="-1"/>
                <w:sz w:val="22"/>
              </w:rPr>
              <w:t>out</w:t>
            </w:r>
            <w:r w:rsidRPr="30B83102">
              <w:rPr>
                <w:rFonts w:cstheme="minorBidi"/>
                <w:spacing w:val="-3"/>
                <w:sz w:val="22"/>
              </w:rPr>
              <w:t xml:space="preserve"> </w:t>
            </w:r>
            <w:r w:rsidRPr="30B83102">
              <w:rPr>
                <w:rFonts w:cstheme="minorBidi"/>
                <w:spacing w:val="-1"/>
                <w:sz w:val="22"/>
              </w:rPr>
              <w:t>the key</w:t>
            </w:r>
            <w:r w:rsidRPr="30B83102">
              <w:rPr>
                <w:rFonts w:cstheme="minorBidi"/>
                <w:spacing w:val="-2"/>
                <w:sz w:val="22"/>
              </w:rPr>
              <w:t xml:space="preserve"> </w:t>
            </w:r>
            <w:r w:rsidRPr="30B83102">
              <w:rPr>
                <w:rFonts w:cstheme="minorBidi"/>
                <w:spacing w:val="-1"/>
                <w:sz w:val="22"/>
              </w:rPr>
              <w:t>idea</w:t>
            </w:r>
            <w:r w:rsidR="51C83BFF" w:rsidRPr="30B83102">
              <w:rPr>
                <w:rFonts w:cstheme="minorBidi"/>
                <w:spacing w:val="-1"/>
                <w:sz w:val="22"/>
              </w:rPr>
              <w:t>(s)</w:t>
            </w:r>
            <w:r w:rsidR="00C632E9" w:rsidRPr="30B83102">
              <w:rPr>
                <w:rFonts w:cstheme="minorBidi"/>
                <w:spacing w:val="-1"/>
                <w:sz w:val="22"/>
              </w:rPr>
              <w:t xml:space="preserve"> and </w:t>
            </w:r>
            <w:r w:rsidR="00E812B2" w:rsidRPr="30B83102">
              <w:rPr>
                <w:rFonts w:cstheme="minorBidi"/>
                <w:spacing w:val="-1"/>
                <w:sz w:val="22"/>
              </w:rPr>
              <w:t>objective</w:t>
            </w:r>
            <w:r w:rsidR="00C632E9" w:rsidRPr="30B83102">
              <w:rPr>
                <w:rFonts w:cstheme="minorBidi"/>
                <w:spacing w:val="-1"/>
                <w:sz w:val="22"/>
              </w:rPr>
              <w:t>(</w:t>
            </w:r>
            <w:r w:rsidR="00E812B2" w:rsidRPr="30B83102">
              <w:rPr>
                <w:rFonts w:cstheme="minorBidi"/>
                <w:spacing w:val="-1"/>
                <w:sz w:val="22"/>
              </w:rPr>
              <w:t>s</w:t>
            </w:r>
            <w:r w:rsidR="00C632E9" w:rsidRPr="30B83102">
              <w:rPr>
                <w:rFonts w:cstheme="minorBidi"/>
                <w:spacing w:val="-1"/>
                <w:sz w:val="22"/>
              </w:rPr>
              <w:t>)</w:t>
            </w:r>
            <w:r w:rsidR="00E812B2" w:rsidRPr="30B83102">
              <w:rPr>
                <w:rFonts w:cstheme="minorBidi"/>
                <w:spacing w:val="-1"/>
                <w:sz w:val="22"/>
              </w:rPr>
              <w:t xml:space="preserve"> </w:t>
            </w:r>
            <w:r w:rsidRPr="30B83102">
              <w:rPr>
                <w:rFonts w:cstheme="minorBidi"/>
                <w:spacing w:val="-1"/>
                <w:sz w:val="22"/>
              </w:rPr>
              <w:t>that</w:t>
            </w:r>
            <w:r w:rsidRPr="30B83102">
              <w:rPr>
                <w:rFonts w:cstheme="minorBidi"/>
                <w:spacing w:val="-3"/>
                <w:sz w:val="22"/>
              </w:rPr>
              <w:t xml:space="preserve"> </w:t>
            </w:r>
            <w:r w:rsidRPr="30B83102">
              <w:rPr>
                <w:rFonts w:cstheme="minorBidi"/>
                <w:spacing w:val="-1"/>
                <w:sz w:val="22"/>
              </w:rPr>
              <w:t>this</w:t>
            </w:r>
            <w:r w:rsidRPr="30B83102">
              <w:rPr>
                <w:rFonts w:cstheme="minorBidi"/>
                <w:spacing w:val="-2"/>
                <w:sz w:val="22"/>
              </w:rPr>
              <w:t xml:space="preserve"> </w:t>
            </w:r>
            <w:r w:rsidRPr="30B83102">
              <w:rPr>
                <w:rFonts w:cstheme="minorBidi"/>
                <w:spacing w:val="-1"/>
                <w:sz w:val="22"/>
              </w:rPr>
              <w:t>proposal will address</w:t>
            </w:r>
            <w:r w:rsidR="00C632E9" w:rsidRPr="30B83102">
              <w:rPr>
                <w:rFonts w:cstheme="minorBidi"/>
                <w:spacing w:val="-2"/>
                <w:sz w:val="22"/>
              </w:rPr>
              <w:t xml:space="preserve">, as well as </w:t>
            </w:r>
            <w:r w:rsidRPr="30B83102">
              <w:rPr>
                <w:rFonts w:cstheme="minorBidi"/>
                <w:spacing w:val="-1"/>
                <w:sz w:val="22"/>
              </w:rPr>
              <w:t xml:space="preserve">the </w:t>
            </w:r>
            <w:r w:rsidR="4B895828" w:rsidRPr="30B83102">
              <w:rPr>
                <w:rFonts w:cstheme="minorBidi"/>
                <w:spacing w:val="-1"/>
                <w:sz w:val="22"/>
              </w:rPr>
              <w:t>study design/</w:t>
            </w:r>
            <w:r w:rsidRPr="30B83102">
              <w:rPr>
                <w:rFonts w:cstheme="minorBidi"/>
                <w:spacing w:val="-1"/>
                <w:sz w:val="22"/>
              </w:rPr>
              <w:t>methodological approach</w:t>
            </w:r>
            <w:r w:rsidRPr="30B83102">
              <w:rPr>
                <w:rFonts w:cstheme="minorBidi"/>
                <w:spacing w:val="-4"/>
                <w:sz w:val="22"/>
              </w:rPr>
              <w:t xml:space="preserve"> </w:t>
            </w:r>
            <w:r w:rsidRPr="30B83102">
              <w:rPr>
                <w:rFonts w:cstheme="minorBidi"/>
                <w:spacing w:val="-1"/>
                <w:sz w:val="22"/>
              </w:rPr>
              <w:t>that will</w:t>
            </w:r>
            <w:r w:rsidRPr="30B83102">
              <w:rPr>
                <w:rFonts w:cstheme="minorBidi"/>
                <w:spacing w:val="-4"/>
                <w:sz w:val="22"/>
              </w:rPr>
              <w:t xml:space="preserve"> </w:t>
            </w:r>
            <w:r w:rsidRPr="30B83102">
              <w:rPr>
                <w:rFonts w:cstheme="minorBidi"/>
                <w:sz w:val="22"/>
              </w:rPr>
              <w:t>be</w:t>
            </w:r>
            <w:r w:rsidRPr="30B83102">
              <w:rPr>
                <w:rFonts w:cstheme="minorBidi"/>
                <w:spacing w:val="-4"/>
                <w:sz w:val="22"/>
              </w:rPr>
              <w:t xml:space="preserve"> </w:t>
            </w:r>
            <w:r w:rsidR="3B3AE0BB" w:rsidRPr="30B83102">
              <w:rPr>
                <w:rFonts w:cstheme="minorBidi"/>
                <w:sz w:val="22"/>
              </w:rPr>
              <w:t>utilised</w:t>
            </w:r>
            <w:r w:rsidR="507A8AD3" w:rsidRPr="30B83102">
              <w:rPr>
                <w:rFonts w:cstheme="minorBidi"/>
                <w:sz w:val="22"/>
              </w:rPr>
              <w:t xml:space="preserve"> and the potential impact of the research.</w:t>
            </w:r>
            <w:r w:rsidR="716A6CC9" w:rsidRPr="30B83102">
              <w:rPr>
                <w:rFonts w:cstheme="minorBidi"/>
                <w:sz w:val="22"/>
              </w:rPr>
              <w:t xml:space="preserve"> </w:t>
            </w:r>
          </w:p>
          <w:p w14:paraId="591A6041" w14:textId="2296AD5C" w:rsidR="00700E93" w:rsidRPr="00F452DE" w:rsidRDefault="000E4AE1" w:rsidP="63BB446F">
            <w:pPr>
              <w:spacing w:after="60"/>
              <w:ind w:left="102" w:right="863"/>
              <w:jc w:val="both"/>
              <w:rPr>
                <w:rFonts w:cstheme="minorBidi"/>
                <w:sz w:val="22"/>
              </w:rPr>
            </w:pPr>
            <w:r w:rsidRPr="000E4AE1">
              <w:rPr>
                <w:rFonts w:ascii="Calibri" w:eastAsia="Calibri" w:hAnsi="Calibri" w:cs="Calibri"/>
                <w:b/>
                <w:bCs/>
                <w:color w:val="FF0000"/>
                <w:szCs w:val="26"/>
              </w:rPr>
              <w:t>Please note that attention to feasibility of research proposal to be completed within the funded PhD is exceptionally important since the ESRC have announced that the thesis-pending or ‘writing-up’ year will no longer be acceptable – ie, submission within a fourth unfunded year will be counted as a late submission). The research of the PhD must be done in 3 years</w:t>
            </w:r>
            <w:r>
              <w:rPr>
                <w:rFonts w:ascii="Calibri" w:eastAsia="Calibri" w:hAnsi="Calibri" w:cs="Calibri"/>
                <w:b/>
                <w:bCs/>
                <w:color w:val="FF0000"/>
                <w:szCs w:val="26"/>
              </w:rPr>
              <w:t xml:space="preserve"> (or part-time equivalent)</w:t>
            </w:r>
            <w:r w:rsidRPr="000E4AE1">
              <w:rPr>
                <w:rFonts w:ascii="Calibri" w:eastAsia="Calibri" w:hAnsi="Calibri" w:cs="Calibri"/>
                <w:b/>
                <w:bCs/>
                <w:color w:val="FF0000"/>
                <w:szCs w:val="26"/>
              </w:rPr>
              <w:t>. ESRC provide an additional 0.5 years but this is not for PhD research it comprises research in practice (+ training) and new skills that ESRC wish PhD students to be exposed to.</w:t>
            </w:r>
          </w:p>
        </w:tc>
      </w:tr>
      <w:tr w:rsidR="00700E93" w:rsidRPr="00F452DE" w14:paraId="737CEDA3" w14:textId="77777777" w:rsidTr="6A1F2E2B">
        <w:trPr>
          <w:trHeight w:val="12705"/>
        </w:trPr>
        <w:tc>
          <w:tcPr>
            <w:tcW w:w="9776" w:type="dxa"/>
            <w:shd w:val="clear" w:color="auto" w:fill="auto"/>
          </w:tcPr>
          <w:p w14:paraId="5C0786AA" w14:textId="77777777" w:rsidR="00700E93" w:rsidRPr="00F452DE" w:rsidRDefault="00700E93" w:rsidP="008853DD">
            <w:pPr>
              <w:rPr>
                <w:rFonts w:cstheme="minorHAnsi"/>
                <w:b/>
                <w:sz w:val="22"/>
              </w:rPr>
            </w:pPr>
          </w:p>
          <w:p w14:paraId="27C60A11" w14:textId="7AAEA1B6" w:rsidR="00C864CB" w:rsidRPr="00F452DE" w:rsidRDefault="00C864CB" w:rsidP="008853DD">
            <w:pPr>
              <w:rPr>
                <w:rStyle w:val="formtext"/>
                <w:rFonts w:cstheme="minorHAnsi"/>
                <w:sz w:val="22"/>
                <w:szCs w:val="20"/>
              </w:rPr>
            </w:pPr>
          </w:p>
        </w:tc>
      </w:tr>
    </w:tbl>
    <w:p w14:paraId="2419E8DC" w14:textId="244B3964" w:rsidR="008D73DB" w:rsidRPr="00F452DE" w:rsidRDefault="008D73DB" w:rsidP="008853DD">
      <w:pPr>
        <w:widowControl/>
        <w:adjustRightInd w:val="0"/>
        <w:rPr>
          <w:rFonts w:eastAsiaTheme="minorEastAsia" w:cstheme="minorHAnsi"/>
          <w:b/>
          <w:bCs/>
          <w:color w:val="000000" w:themeColor="text1"/>
          <w:szCs w:val="30"/>
        </w:rPr>
      </w:pPr>
    </w:p>
    <w:p w14:paraId="17C57AF3" w14:textId="77777777" w:rsidR="000D471C" w:rsidRPr="00F452DE" w:rsidRDefault="000D471C" w:rsidP="008853DD">
      <w:pPr>
        <w:widowControl/>
        <w:adjustRightInd w:val="0"/>
        <w:rPr>
          <w:rFonts w:eastAsiaTheme="minorEastAsia" w:cstheme="minorHAnsi"/>
          <w:b/>
          <w:bCs/>
          <w:color w:val="000000" w:themeColor="text1"/>
          <w:szCs w:val="30"/>
        </w:rPr>
      </w:pPr>
    </w:p>
    <w:p w14:paraId="43B87667" w14:textId="77777777" w:rsidR="000D471C" w:rsidRPr="00F452DE" w:rsidRDefault="000D471C">
      <w:pPr>
        <w:widowControl/>
        <w:autoSpaceDE/>
        <w:autoSpaceDN/>
        <w:spacing w:after="160" w:line="259" w:lineRule="auto"/>
        <w:rPr>
          <w:rFonts w:eastAsiaTheme="minorEastAsia" w:cstheme="minorHAnsi"/>
          <w:b/>
          <w:bCs/>
          <w:color w:val="000000" w:themeColor="text1"/>
          <w:szCs w:val="30"/>
        </w:rPr>
      </w:pPr>
      <w:r w:rsidRPr="00F452DE">
        <w:rPr>
          <w:rFonts w:eastAsiaTheme="minorEastAsia" w:cstheme="minorHAnsi"/>
          <w:b/>
          <w:bCs/>
          <w:color w:val="000000" w:themeColor="text1"/>
          <w:szCs w:val="30"/>
        </w:rPr>
        <w:br w:type="page"/>
      </w:r>
    </w:p>
    <w:p w14:paraId="74E57E80" w14:textId="0E0A7F0B" w:rsidR="000D471C" w:rsidRPr="00F452DE" w:rsidRDefault="000D471C" w:rsidP="008853DD">
      <w:pPr>
        <w:widowControl/>
        <w:adjustRightInd w:val="0"/>
        <w:rPr>
          <w:rFonts w:eastAsiaTheme="minorEastAsia" w:cstheme="minorHAnsi"/>
          <w:b/>
          <w:bCs/>
          <w:color w:val="000000" w:themeColor="text1"/>
          <w:szCs w:val="30"/>
        </w:rPr>
      </w:pPr>
    </w:p>
    <w:tbl>
      <w:tblPr>
        <w:tblStyle w:val="TableGrid"/>
        <w:tblpPr w:leftFromText="180" w:rightFromText="180" w:vertAnchor="text" w:tblpY="1"/>
        <w:tblOverlap w:val="never"/>
        <w:tblW w:w="9776" w:type="dxa"/>
        <w:tblLook w:val="04A0" w:firstRow="1" w:lastRow="0" w:firstColumn="1" w:lastColumn="0" w:noHBand="0" w:noVBand="1"/>
      </w:tblPr>
      <w:tblGrid>
        <w:gridCol w:w="9776"/>
      </w:tblGrid>
      <w:tr w:rsidR="0043394B" w:rsidRPr="00F452DE" w14:paraId="4DC53198" w14:textId="77777777" w:rsidTr="104F3ECB">
        <w:trPr>
          <w:cantSplit/>
          <w:trHeight w:val="142"/>
        </w:trPr>
        <w:tc>
          <w:tcPr>
            <w:tcW w:w="9776" w:type="dxa"/>
            <w:shd w:val="clear" w:color="auto" w:fill="F2F2F2" w:themeFill="background1" w:themeFillShade="F2"/>
          </w:tcPr>
          <w:p w14:paraId="3FBF426E" w14:textId="1489E797" w:rsidR="000D471C" w:rsidRPr="00F452DE" w:rsidRDefault="3E91807A" w:rsidP="30B83102">
            <w:pPr>
              <w:widowControl/>
              <w:adjustRightInd w:val="0"/>
              <w:spacing w:after="120"/>
              <w:rPr>
                <w:rFonts w:eastAsiaTheme="minorEastAsia" w:cstheme="minorBidi"/>
                <w:b/>
                <w:bCs/>
                <w:color w:val="000000" w:themeColor="text1"/>
                <w:sz w:val="22"/>
              </w:rPr>
            </w:pPr>
            <w:r w:rsidRPr="30B83102">
              <w:rPr>
                <w:rFonts w:eastAsiaTheme="minorEastAsia" w:cstheme="minorBidi"/>
                <w:b/>
                <w:bCs/>
                <w:color w:val="000000" w:themeColor="text1"/>
                <w:sz w:val="22"/>
              </w:rPr>
              <w:t>H</w:t>
            </w:r>
            <w:r w:rsidR="000D471C" w:rsidRPr="30B83102">
              <w:rPr>
                <w:rFonts w:eastAsiaTheme="minorEastAsia" w:cstheme="minorBidi"/>
                <w:b/>
                <w:bCs/>
                <w:color w:val="000000" w:themeColor="text1"/>
                <w:sz w:val="22"/>
              </w:rPr>
              <w:t xml:space="preserve">ow this </w:t>
            </w:r>
            <w:r w:rsidR="231E5AEB" w:rsidRPr="30B83102">
              <w:rPr>
                <w:rFonts w:eastAsiaTheme="minorEastAsia" w:cstheme="minorBidi"/>
                <w:b/>
                <w:bCs/>
                <w:color w:val="000000" w:themeColor="text1"/>
                <w:sz w:val="22"/>
              </w:rPr>
              <w:t>P</w:t>
            </w:r>
            <w:r w:rsidR="000D471C" w:rsidRPr="30B83102">
              <w:rPr>
                <w:rFonts w:eastAsiaTheme="minorEastAsia" w:cstheme="minorBidi"/>
                <w:b/>
                <w:bCs/>
                <w:color w:val="000000" w:themeColor="text1"/>
                <w:sz w:val="22"/>
              </w:rPr>
              <w:t>roject fits with AQM and/or Datasets and/or Interdisciplinary Steer</w:t>
            </w:r>
          </w:p>
          <w:p w14:paraId="58D7E9F7" w14:textId="148647A6" w:rsidR="000D471C" w:rsidRPr="00F452DE" w:rsidRDefault="000D471C" w:rsidP="104F3ECB">
            <w:pPr>
              <w:widowControl/>
              <w:adjustRightInd w:val="0"/>
              <w:spacing w:after="120"/>
              <w:rPr>
                <w:rFonts w:eastAsiaTheme="minorEastAsia" w:cstheme="minorBidi"/>
                <w:color w:val="000000"/>
                <w:sz w:val="22"/>
              </w:rPr>
            </w:pPr>
            <w:r w:rsidRPr="104F3ECB">
              <w:rPr>
                <w:rFonts w:eastAsiaTheme="minorEastAsia" w:cstheme="minorBidi"/>
                <w:color w:val="000000" w:themeColor="text1"/>
                <w:sz w:val="22"/>
              </w:rPr>
              <w:t xml:space="preserve">In no more than 250 words (per steer) and using the </w:t>
            </w:r>
            <w:hyperlink r:id="rId16">
              <w:r w:rsidRPr="008765F5">
                <w:rPr>
                  <w:rStyle w:val="Hyperlink"/>
                  <w:rFonts w:cstheme="minorBidi"/>
                  <w:sz w:val="22"/>
                </w:rPr>
                <w:t>ESRC Guidance on Steers and Targets</w:t>
              </w:r>
            </w:hyperlink>
            <w:r w:rsidRPr="008765F5">
              <w:rPr>
                <w:rFonts w:cstheme="minorBidi"/>
                <w:sz w:val="22"/>
              </w:rPr>
              <w:t>,</w:t>
            </w:r>
            <w:r w:rsidRPr="104F3ECB">
              <w:rPr>
                <w:rFonts w:cstheme="minorBidi"/>
                <w:sz w:val="22"/>
              </w:rPr>
              <w:t xml:space="preserve"> please </w:t>
            </w:r>
            <w:r w:rsidRPr="104F3ECB">
              <w:rPr>
                <w:rFonts w:eastAsiaTheme="minorEastAsia" w:cstheme="minorBidi"/>
                <w:color w:val="000000" w:themeColor="text1"/>
                <w:sz w:val="22"/>
              </w:rPr>
              <w:t xml:space="preserve">describe how the proposed approach and supervisory </w:t>
            </w:r>
            <w:r w:rsidR="2659232D" w:rsidRPr="104F3ECB">
              <w:rPr>
                <w:rFonts w:eastAsiaTheme="minorEastAsia" w:cstheme="minorBidi"/>
                <w:color w:val="000000" w:themeColor="text1"/>
                <w:sz w:val="22"/>
              </w:rPr>
              <w:t>team meet the relevant steer(s) to which you are applying to</w:t>
            </w:r>
            <w:r w:rsidR="05A29335" w:rsidRPr="104F3ECB">
              <w:rPr>
                <w:rFonts w:eastAsiaTheme="minorEastAsia" w:cstheme="minorBidi"/>
                <w:color w:val="000000" w:themeColor="text1"/>
                <w:sz w:val="22"/>
              </w:rPr>
              <w:t xml:space="preserve"> (a separate statement needs to be completed for each relevant steer)</w:t>
            </w:r>
            <w:r w:rsidR="2659232D" w:rsidRPr="104F3ECB">
              <w:rPr>
                <w:rFonts w:eastAsiaTheme="minorEastAsia" w:cstheme="minorBidi"/>
                <w:color w:val="000000" w:themeColor="text1"/>
                <w:sz w:val="22"/>
              </w:rPr>
              <w:t xml:space="preserve">. </w:t>
            </w:r>
          </w:p>
          <w:p w14:paraId="5BD67925" w14:textId="0722B073" w:rsidR="00B1577B" w:rsidRPr="00F452DE" w:rsidRDefault="00880A64" w:rsidP="000D471C">
            <w:pPr>
              <w:pStyle w:val="ListParagraph"/>
              <w:numPr>
                <w:ilvl w:val="0"/>
                <w:numId w:val="14"/>
              </w:numPr>
              <w:spacing w:before="60" w:after="120"/>
              <w:ind w:left="360"/>
              <w:contextualSpacing w:val="0"/>
              <w:jc w:val="both"/>
              <w:rPr>
                <w:rFonts w:cstheme="minorHAnsi"/>
                <w:sz w:val="22"/>
              </w:rPr>
            </w:pPr>
            <w:r w:rsidRPr="00F452DE">
              <w:rPr>
                <w:rFonts w:cstheme="minorHAnsi"/>
                <w:b/>
                <w:sz w:val="22"/>
              </w:rPr>
              <w:t>Interd</w:t>
            </w:r>
            <w:r w:rsidR="00B1577B" w:rsidRPr="00F452DE">
              <w:rPr>
                <w:rFonts w:cstheme="minorHAnsi"/>
                <w:b/>
                <w:sz w:val="22"/>
              </w:rPr>
              <w:t>isciplinary</w:t>
            </w:r>
            <w:r w:rsidRPr="00F452DE">
              <w:rPr>
                <w:rFonts w:cstheme="minorHAnsi"/>
                <w:b/>
                <w:sz w:val="22"/>
              </w:rPr>
              <w:t xml:space="preserve">: </w:t>
            </w:r>
            <w:r w:rsidRPr="00F452DE">
              <w:rPr>
                <w:rFonts w:cstheme="minorHAnsi"/>
                <w:sz w:val="22"/>
              </w:rPr>
              <w:t>Please specify which research council(s) the proposal spans in addition to the ESRC.</w:t>
            </w:r>
            <w:r w:rsidRPr="00F452DE">
              <w:rPr>
                <w:rFonts w:cstheme="minorHAnsi"/>
                <w:b/>
                <w:sz w:val="22"/>
              </w:rPr>
              <w:t xml:space="preserve"> </w:t>
            </w:r>
          </w:p>
          <w:p w14:paraId="758E80C0" w14:textId="27D34F63" w:rsidR="00880A64" w:rsidRPr="00F452DE" w:rsidRDefault="0C82A349" w:rsidP="104F3ECB">
            <w:pPr>
              <w:pStyle w:val="ListParagraph"/>
              <w:numPr>
                <w:ilvl w:val="0"/>
                <w:numId w:val="14"/>
              </w:numPr>
              <w:spacing w:after="60"/>
              <w:ind w:left="360"/>
              <w:jc w:val="both"/>
              <w:rPr>
                <w:rFonts w:cstheme="minorBidi"/>
                <w:sz w:val="22"/>
              </w:rPr>
            </w:pPr>
            <w:r w:rsidRPr="104F3ECB">
              <w:rPr>
                <w:rFonts w:cstheme="minorBidi"/>
                <w:b/>
                <w:bCs/>
                <w:sz w:val="22"/>
              </w:rPr>
              <w:t>Datasets:</w:t>
            </w:r>
            <w:r w:rsidRPr="104F3ECB">
              <w:rPr>
                <w:rFonts w:cstheme="minorBidi"/>
                <w:sz w:val="22"/>
              </w:rPr>
              <w:t xml:space="preserve"> Please specify the exact dataset(s) you propose to use.</w:t>
            </w:r>
            <w:r w:rsidRPr="104F3ECB">
              <w:rPr>
                <w:rFonts w:eastAsiaTheme="minorEastAsia" w:cstheme="minorBidi"/>
                <w:color w:val="FF1A26"/>
                <w:sz w:val="22"/>
              </w:rPr>
              <w:t xml:space="preserve"> </w:t>
            </w:r>
            <w:r w:rsidRPr="104F3ECB">
              <w:rPr>
                <w:rFonts w:eastAsiaTheme="minorEastAsia" w:cstheme="minorBidi"/>
                <w:sz w:val="22"/>
              </w:rPr>
              <w:t xml:space="preserve">In addition to the </w:t>
            </w:r>
            <w:hyperlink r:id="rId17">
              <w:r w:rsidR="008765F5" w:rsidRPr="008765F5">
                <w:rPr>
                  <w:rStyle w:val="Hyperlink"/>
                  <w:rFonts w:cstheme="minorBidi"/>
                  <w:sz w:val="22"/>
                </w:rPr>
                <w:t>ESRC Guidance on Steers and Targets</w:t>
              </w:r>
            </w:hyperlink>
            <w:r w:rsidR="008765F5">
              <w:rPr>
                <w:rStyle w:val="Hyperlink"/>
                <w:rFonts w:cstheme="minorBidi"/>
                <w:sz w:val="22"/>
              </w:rPr>
              <w:t xml:space="preserve"> </w:t>
            </w:r>
            <w:r w:rsidRPr="104F3ECB">
              <w:rPr>
                <w:rFonts w:eastAsiaTheme="minorEastAsia" w:cstheme="minorBidi"/>
                <w:sz w:val="22"/>
              </w:rPr>
              <w:t>criteria,</w:t>
            </w:r>
            <w:r w:rsidR="0E110AC4" w:rsidRPr="104F3ECB">
              <w:rPr>
                <w:rFonts w:cstheme="minorBidi"/>
                <w:sz w:val="22"/>
              </w:rPr>
              <w:t xml:space="preserve"> where applications involve the use of datasets created through their own research, you should evidence that</w:t>
            </w:r>
            <w:r w:rsidRPr="104F3ECB">
              <w:rPr>
                <w:rFonts w:cstheme="minorBidi"/>
                <w:sz w:val="22"/>
              </w:rPr>
              <w:t>:</w:t>
            </w:r>
          </w:p>
          <w:p w14:paraId="76EE4E31" w14:textId="77777777" w:rsidR="00880A64" w:rsidRPr="00F452DE" w:rsidRDefault="00880A64" w:rsidP="000D471C">
            <w:pPr>
              <w:pStyle w:val="ListParagraph"/>
              <w:numPr>
                <w:ilvl w:val="0"/>
                <w:numId w:val="16"/>
              </w:numPr>
              <w:contextualSpacing w:val="0"/>
              <w:jc w:val="both"/>
              <w:rPr>
                <w:rFonts w:cstheme="minorHAnsi"/>
                <w:sz w:val="22"/>
              </w:rPr>
            </w:pPr>
            <w:r w:rsidRPr="00F452DE">
              <w:rPr>
                <w:rFonts w:cstheme="minorHAnsi"/>
                <w:sz w:val="22"/>
              </w:rPr>
              <w:t>The primary project funding period has ended;</w:t>
            </w:r>
          </w:p>
          <w:p w14:paraId="2F3AA52A" w14:textId="77777777" w:rsidR="00880A64" w:rsidRPr="00F452DE" w:rsidRDefault="00880A64" w:rsidP="000D471C">
            <w:pPr>
              <w:pStyle w:val="ListParagraph"/>
              <w:numPr>
                <w:ilvl w:val="0"/>
                <w:numId w:val="16"/>
              </w:numPr>
              <w:contextualSpacing w:val="0"/>
              <w:jc w:val="both"/>
              <w:rPr>
                <w:rFonts w:cstheme="minorHAnsi"/>
                <w:sz w:val="22"/>
              </w:rPr>
            </w:pPr>
            <w:r w:rsidRPr="00F452DE">
              <w:rPr>
                <w:rFonts w:cstheme="minorHAnsi"/>
                <w:sz w:val="22"/>
              </w:rPr>
              <w:t>At least one publication deriving from the funded project has appeared in a peer-reviewed journal; and,</w:t>
            </w:r>
          </w:p>
          <w:p w14:paraId="40AAF96F" w14:textId="50AC386B" w:rsidR="00880A64" w:rsidRPr="00F452DE" w:rsidRDefault="00880A64" w:rsidP="000D471C">
            <w:pPr>
              <w:pStyle w:val="ListParagraph"/>
              <w:numPr>
                <w:ilvl w:val="0"/>
                <w:numId w:val="16"/>
              </w:numPr>
              <w:spacing w:after="120"/>
              <w:contextualSpacing w:val="0"/>
              <w:jc w:val="both"/>
              <w:rPr>
                <w:rFonts w:cstheme="minorHAnsi"/>
                <w:sz w:val="22"/>
              </w:rPr>
            </w:pPr>
            <w:r w:rsidRPr="00F452DE">
              <w:rPr>
                <w:rFonts w:cstheme="minorHAnsi"/>
                <w:sz w:val="22"/>
              </w:rPr>
              <w:t>The</w:t>
            </w:r>
            <w:r w:rsidR="00B1577B" w:rsidRPr="00F452DE">
              <w:rPr>
                <w:rFonts w:cstheme="minorHAnsi"/>
                <w:sz w:val="22"/>
              </w:rPr>
              <w:t xml:space="preserve"> project through which the d</w:t>
            </w:r>
            <w:r w:rsidR="00600D15" w:rsidRPr="00F452DE">
              <w:rPr>
                <w:rFonts w:cstheme="minorHAnsi"/>
                <w:sz w:val="22"/>
              </w:rPr>
              <w:t>ata</w:t>
            </w:r>
            <w:r w:rsidRPr="00F452DE">
              <w:rPr>
                <w:rFonts w:cstheme="minorHAnsi"/>
                <w:sz w:val="22"/>
              </w:rPr>
              <w:t>set has been generated has been externally funded and awarded through a peer-review process.</w:t>
            </w:r>
          </w:p>
          <w:p w14:paraId="4821A509" w14:textId="309AE9F1" w:rsidR="0018115E" w:rsidRPr="00EF7277" w:rsidRDefault="7D1578AB" w:rsidP="00EF7277">
            <w:pPr>
              <w:pStyle w:val="ListParagraph"/>
              <w:numPr>
                <w:ilvl w:val="0"/>
                <w:numId w:val="14"/>
              </w:numPr>
              <w:spacing w:after="120"/>
              <w:ind w:left="360"/>
              <w:contextualSpacing w:val="0"/>
              <w:jc w:val="both"/>
              <w:rPr>
                <w:rFonts w:cstheme="minorHAnsi"/>
                <w:b/>
                <w:sz w:val="22"/>
              </w:rPr>
            </w:pPr>
            <w:r w:rsidRPr="00F452DE">
              <w:rPr>
                <w:rFonts w:eastAsia="Calibri" w:cstheme="minorHAnsi"/>
                <w:b/>
                <w:bCs/>
                <w:sz w:val="22"/>
              </w:rPr>
              <w:t>AQM:</w:t>
            </w:r>
            <w:r w:rsidRPr="00F452DE">
              <w:rPr>
                <w:rFonts w:eastAsia="Calibri" w:cstheme="minorHAnsi"/>
                <w:sz w:val="22"/>
              </w:rPr>
              <w:t xml:space="preserve"> </w:t>
            </w:r>
            <w:r w:rsidR="00600D15" w:rsidRPr="00F452DE">
              <w:rPr>
                <w:rFonts w:eastAsia="Calibri" w:cstheme="minorHAnsi"/>
                <w:sz w:val="22"/>
              </w:rPr>
              <w:t>Since 2019</w:t>
            </w:r>
            <w:r w:rsidR="00313995" w:rsidRPr="00F452DE">
              <w:rPr>
                <w:rFonts w:eastAsia="Calibri" w:cstheme="minorHAnsi"/>
                <w:sz w:val="22"/>
              </w:rPr>
              <w:t>, there has been NO enhanced stipend for AQM awards</w:t>
            </w:r>
            <w:r w:rsidRPr="00F452DE">
              <w:rPr>
                <w:rFonts w:eastAsia="Calibri" w:cstheme="minorHAnsi"/>
                <w:sz w:val="22"/>
              </w:rPr>
              <w:t>.</w:t>
            </w:r>
          </w:p>
        </w:tc>
      </w:tr>
      <w:tr w:rsidR="0043394B" w:rsidRPr="00F452DE" w14:paraId="77AD072D" w14:textId="77777777" w:rsidTr="104F3ECB">
        <w:trPr>
          <w:cantSplit/>
          <w:trHeight w:val="8135"/>
        </w:trPr>
        <w:tc>
          <w:tcPr>
            <w:tcW w:w="9776" w:type="dxa"/>
          </w:tcPr>
          <w:p w14:paraId="210C8091" w14:textId="69F8C1CD" w:rsidR="009324F5" w:rsidRPr="00F452DE" w:rsidRDefault="009324F5" w:rsidP="008853DD">
            <w:pPr>
              <w:rPr>
                <w:rFonts w:cstheme="minorHAnsi"/>
                <w:b/>
                <w:sz w:val="22"/>
              </w:rPr>
            </w:pPr>
          </w:p>
        </w:tc>
      </w:tr>
    </w:tbl>
    <w:p w14:paraId="75055ED8" w14:textId="2CAE868A" w:rsidR="38E8F3E9" w:rsidRDefault="38E8F3E9"/>
    <w:p w14:paraId="2DFEA126" w14:textId="77777777" w:rsidR="00E812B2" w:rsidRPr="00F452DE" w:rsidRDefault="00E812B2">
      <w:pPr>
        <w:widowControl/>
        <w:autoSpaceDE/>
        <w:autoSpaceDN/>
        <w:spacing w:after="160" w:line="259" w:lineRule="auto"/>
        <w:rPr>
          <w:rFonts w:eastAsiaTheme="minorEastAsia" w:cstheme="minorHAnsi"/>
          <w:b/>
          <w:bCs/>
          <w:color w:val="000000" w:themeColor="text1"/>
          <w:szCs w:val="26"/>
        </w:rPr>
      </w:pPr>
      <w:r w:rsidRPr="00F452DE">
        <w:rPr>
          <w:rFonts w:eastAsiaTheme="minorEastAsia" w:cstheme="minorHAnsi"/>
          <w:b/>
          <w:bCs/>
          <w:color w:val="000000" w:themeColor="text1"/>
          <w:szCs w:val="26"/>
        </w:rPr>
        <w:br w:type="page"/>
      </w:r>
    </w:p>
    <w:p w14:paraId="7BD68615" w14:textId="77777777" w:rsidR="001224FA" w:rsidRPr="00F452DE" w:rsidRDefault="001224FA" w:rsidP="001224FA">
      <w:pPr>
        <w:pStyle w:val="ListParagraph"/>
        <w:numPr>
          <w:ilvl w:val="0"/>
          <w:numId w:val="17"/>
        </w:numPr>
        <w:spacing w:after="120"/>
        <w:ind w:left="357" w:hanging="357"/>
        <w:contextualSpacing w:val="0"/>
        <w:rPr>
          <w:rFonts w:cstheme="minorHAnsi"/>
          <w:color w:val="231F20"/>
          <w:sz w:val="20"/>
        </w:rPr>
      </w:pPr>
      <w:r w:rsidRPr="00F452DE">
        <w:rPr>
          <w:rFonts w:cstheme="minorHAnsi"/>
          <w:b/>
          <w:color w:val="231F20"/>
          <w:szCs w:val="26"/>
        </w:rPr>
        <w:lastRenderedPageBreak/>
        <w:t>Supervisory Experience and Training</w:t>
      </w:r>
    </w:p>
    <w:p w14:paraId="0ED54CDC" w14:textId="36C956C6" w:rsidR="00D6675E" w:rsidRDefault="00D6675E" w:rsidP="00D6675E">
      <w:pPr>
        <w:pStyle w:val="NormalWeb"/>
        <w:rPr>
          <w:rFonts w:asciiTheme="minorHAnsi" w:eastAsia="Open Sans Condensed Light" w:hAnsiTheme="minorHAnsi" w:cstheme="minorHAnsi"/>
          <w:color w:val="231F20"/>
          <w:lang w:eastAsia="en-US"/>
        </w:rPr>
      </w:pPr>
      <w:r>
        <w:rPr>
          <w:rFonts w:asciiTheme="minorHAnsi" w:eastAsia="Open Sans Condensed Light" w:hAnsiTheme="minorHAnsi" w:cstheme="minorHAnsi"/>
          <w:color w:val="231F20"/>
          <w:lang w:eastAsia="en-US"/>
        </w:rPr>
        <w:t xml:space="preserve">The ESRC will audit SGSSS to check that all first supervisors are research active social scientists within a </w:t>
      </w:r>
      <w:hyperlink r:id="rId18" w:history="1">
        <w:r w:rsidRPr="0087362A">
          <w:rPr>
            <w:rStyle w:val="Hyperlink"/>
            <w:rFonts w:asciiTheme="minorHAnsi" w:eastAsia="Open Sans Condensed Light" w:hAnsiTheme="minorHAnsi" w:cstheme="minorHAnsi"/>
            <w:lang w:eastAsia="en-US"/>
          </w:rPr>
          <w:t>Unit of Assessment</w:t>
        </w:r>
      </w:hyperlink>
      <w:r>
        <w:rPr>
          <w:rFonts w:asciiTheme="minorHAnsi" w:eastAsia="Open Sans Condensed Light" w:hAnsiTheme="minorHAnsi" w:cstheme="minorHAnsi"/>
          <w:color w:val="231F20"/>
          <w:lang w:eastAsia="en-US"/>
        </w:rPr>
        <w:t xml:space="preserve"> for which an institution has eligibility. </w:t>
      </w:r>
    </w:p>
    <w:p w14:paraId="27F23F75" w14:textId="64AA429B" w:rsidR="00D6675E" w:rsidRDefault="00D6675E" w:rsidP="00D6675E">
      <w:pPr>
        <w:pStyle w:val="NormalWeb"/>
        <w:rPr>
          <w:rFonts w:asciiTheme="minorHAnsi" w:eastAsia="Open Sans Condensed Light" w:hAnsiTheme="minorHAnsi" w:cstheme="minorHAnsi"/>
          <w:color w:val="231F20"/>
          <w:lang w:eastAsia="en-US"/>
        </w:rPr>
      </w:pPr>
      <w:r>
        <w:rPr>
          <w:rFonts w:asciiTheme="minorHAnsi" w:eastAsia="Open Sans Condensed Light" w:hAnsiTheme="minorHAnsi" w:cstheme="minorHAnsi"/>
          <w:color w:val="231F20"/>
          <w:lang w:eastAsia="en-US"/>
        </w:rPr>
        <w:t xml:space="preserve">The eligibility questions (see Apply, and our webpage, for </w:t>
      </w:r>
      <w:hyperlink r:id="rId19" w:history="1">
        <w:r>
          <w:rPr>
            <w:rStyle w:val="Hyperlink"/>
            <w:rFonts w:asciiTheme="minorHAnsi" w:eastAsia="Open Sans Condensed Light" w:hAnsiTheme="minorHAnsi" w:cstheme="minorHAnsi"/>
            <w:lang w:eastAsia="en-US"/>
          </w:rPr>
          <w:t>full list of questions</w:t>
        </w:r>
      </w:hyperlink>
      <w:r>
        <w:rPr>
          <w:rFonts w:asciiTheme="minorHAnsi" w:eastAsia="Open Sans Condensed Light" w:hAnsiTheme="minorHAnsi" w:cstheme="minorHAnsi"/>
          <w:color w:val="231F20"/>
          <w:lang w:eastAsia="en-US"/>
        </w:rPr>
        <w:t>) allow us to determine eligibility and SGSSS will audit the information provided carefully. We will</w:t>
      </w:r>
      <w:r w:rsidR="000B581C">
        <w:rPr>
          <w:rFonts w:asciiTheme="minorHAnsi" w:eastAsia="Open Sans Condensed Light" w:hAnsiTheme="minorHAnsi" w:cstheme="minorHAnsi"/>
          <w:color w:val="231F20"/>
          <w:lang w:eastAsia="en-US"/>
        </w:rPr>
        <w:t xml:space="preserve"> consult with </w:t>
      </w:r>
      <w:r w:rsidR="00A37621">
        <w:rPr>
          <w:rFonts w:asciiTheme="minorHAnsi" w:eastAsia="Open Sans Condensed Light" w:hAnsiTheme="minorHAnsi" w:cstheme="minorHAnsi"/>
          <w:color w:val="231F20"/>
          <w:lang w:eastAsia="en-US"/>
        </w:rPr>
        <w:t>institutions and</w:t>
      </w:r>
      <w:r>
        <w:rPr>
          <w:rFonts w:asciiTheme="minorHAnsi" w:eastAsia="Open Sans Condensed Light" w:hAnsiTheme="minorHAnsi" w:cstheme="minorHAnsi"/>
          <w:color w:val="231F20"/>
          <w:lang w:eastAsia="en-US"/>
        </w:rPr>
        <w:t xml:space="preserve"> remove an application if criteria are not met. </w:t>
      </w:r>
      <w:r w:rsidR="00D948D6">
        <w:rPr>
          <w:rFonts w:asciiTheme="minorHAnsi" w:eastAsia="Open Sans Condensed Light" w:hAnsiTheme="minorHAnsi" w:cstheme="minorHAnsi"/>
          <w:color w:val="231F20"/>
          <w:lang w:eastAsia="en-US"/>
        </w:rPr>
        <w:t xml:space="preserve"> </w:t>
      </w:r>
    </w:p>
    <w:p w14:paraId="13793370" w14:textId="77777777" w:rsidR="00D6675E" w:rsidRDefault="00D6675E" w:rsidP="00D6675E">
      <w:pPr>
        <w:pStyle w:val="NormalWeb"/>
        <w:rPr>
          <w:rFonts w:asciiTheme="minorHAnsi" w:eastAsia="Open Sans Condensed Light" w:hAnsiTheme="minorHAnsi" w:cstheme="minorHAnsi"/>
          <w:color w:val="231F20"/>
          <w:lang w:eastAsia="en-US"/>
        </w:rPr>
      </w:pPr>
      <w:r>
        <w:rPr>
          <w:rFonts w:asciiTheme="minorHAnsi" w:eastAsia="Open Sans Condensed Light" w:hAnsiTheme="minorHAnsi" w:cstheme="minorHAnsi"/>
          <w:color w:val="231F20"/>
          <w:lang w:eastAsia="en-US"/>
        </w:rPr>
        <w:t xml:space="preserve">Note a second supervisor need not meet our full criteria assuming the first supervisor does. Second supervisors may work within any of the SGSSS 16 partner HEIs. You can find full information about our partner universities online </w:t>
      </w:r>
      <w:hyperlink r:id="rId20" w:tgtFrame="_blank" w:history="1">
        <w:r>
          <w:rPr>
            <w:rStyle w:val="Hyperlink"/>
            <w:rFonts w:asciiTheme="minorHAnsi" w:eastAsia="Open Sans Condensed Light" w:hAnsiTheme="minorHAnsi" w:cstheme="minorHAnsi"/>
            <w:color w:val="231F20"/>
            <w:lang w:eastAsia="en-US"/>
          </w:rPr>
          <w:t>here</w:t>
        </w:r>
      </w:hyperlink>
      <w:r>
        <w:rPr>
          <w:rFonts w:asciiTheme="minorHAnsi" w:eastAsia="Open Sans Condensed Light" w:hAnsiTheme="minorHAnsi" w:cstheme="minorHAnsi"/>
          <w:color w:val="231F20"/>
          <w:u w:val="single"/>
          <w:lang w:eastAsia="en-US"/>
        </w:rPr>
        <w:t>.</w:t>
      </w:r>
    </w:p>
    <w:p w14:paraId="4F58579F" w14:textId="77777777" w:rsidR="0083687B" w:rsidRDefault="0083687B" w:rsidP="0083687B">
      <w:pPr>
        <w:spacing w:before="20"/>
        <w:rPr>
          <w:rStyle w:val="Hyperlink"/>
          <w:rFonts w:cstheme="minorBidi"/>
          <w:b/>
          <w:bCs/>
        </w:rPr>
      </w:pPr>
      <w:r>
        <w:rPr>
          <w:rFonts w:cstheme="minorBidi"/>
          <w:b/>
          <w:bCs/>
        </w:rPr>
        <w:t xml:space="preserve">Please respond to those questions here. For any questions </w:t>
      </w:r>
      <w:r w:rsidRPr="009A4EDB">
        <w:rPr>
          <w:rFonts w:cstheme="minorBidi"/>
          <w:b/>
          <w:bCs/>
        </w:rPr>
        <w:t xml:space="preserve">email </w:t>
      </w:r>
      <w:hyperlink r:id="rId21" w:history="1">
        <w:r w:rsidRPr="009A4EDB">
          <w:rPr>
            <w:rStyle w:val="Hyperlink"/>
            <w:rFonts w:cstheme="minorBidi"/>
            <w:b/>
            <w:bCs/>
          </w:rPr>
          <w:t>team@sgsss.ac.uk</w:t>
        </w:r>
      </w:hyperlink>
    </w:p>
    <w:p w14:paraId="0B263C64" w14:textId="77777777" w:rsidR="0083687B" w:rsidRPr="003B14C9" w:rsidRDefault="0083687B" w:rsidP="0083687B">
      <w:pPr>
        <w:pStyle w:val="paragraph"/>
        <w:spacing w:before="0" w:beforeAutospacing="0" w:after="0" w:afterAutospacing="0"/>
        <w:textAlignment w:val="baseline"/>
        <w:rPr>
          <w:rFonts w:asciiTheme="minorHAnsi" w:hAnsiTheme="minorHAnsi" w:cstheme="minorHAnsi"/>
          <w:sz w:val="20"/>
          <w:szCs w:val="18"/>
        </w:rPr>
      </w:pPr>
      <w:r w:rsidRPr="009A4EDB">
        <w:rPr>
          <w:rFonts w:cstheme="minorBidi"/>
          <w:b/>
          <w:bCs/>
        </w:rPr>
        <w:t xml:space="preserve"> </w:t>
      </w:r>
    </w:p>
    <w:p w14:paraId="54E782B2" w14:textId="77777777" w:rsidR="0083687B" w:rsidRDefault="0083687B" w:rsidP="0083687B">
      <w:pPr>
        <w:pStyle w:val="paragraph"/>
        <w:spacing w:before="0" w:beforeAutospacing="0" w:after="0" w:afterAutospacing="0"/>
        <w:textAlignment w:val="baseline"/>
        <w:rPr>
          <w:rStyle w:val="normaltextrun"/>
          <w:rFonts w:asciiTheme="minorHAnsi" w:eastAsia="Open Sans Condensed Light" w:hAnsiTheme="minorHAnsi" w:cstheme="minorHAnsi"/>
          <w:szCs w:val="22"/>
        </w:rPr>
      </w:pPr>
      <w:r w:rsidRPr="003B14C9">
        <w:rPr>
          <w:rStyle w:val="contentcontrolboundarysink"/>
          <w:rFonts w:asciiTheme="minorHAnsi" w:eastAsiaTheme="majorEastAsia" w:hAnsiTheme="minorHAnsi" w:cstheme="minorHAnsi"/>
          <w:szCs w:val="22"/>
        </w:rPr>
        <w:t>​​</w:t>
      </w:r>
      <w:r w:rsidRPr="003B14C9">
        <w:rPr>
          <w:rStyle w:val="normaltextrun"/>
          <w:rFonts w:ascii="Segoe UI Symbol" w:eastAsia="MS Gothic" w:hAnsi="Segoe UI Symbol" w:cs="Segoe UI Symbol"/>
          <w:szCs w:val="22"/>
        </w:rPr>
        <w:t>☐</w:t>
      </w:r>
      <w:r w:rsidRPr="003B14C9">
        <w:rPr>
          <w:rStyle w:val="contentcontrolboundarysink"/>
          <w:rFonts w:asciiTheme="minorHAnsi" w:eastAsiaTheme="majorEastAsia" w:hAnsiTheme="minorHAnsi" w:cstheme="minorHAnsi"/>
          <w:szCs w:val="22"/>
        </w:rPr>
        <w:t>​</w:t>
      </w:r>
      <w:r w:rsidRPr="003B14C9">
        <w:rPr>
          <w:rStyle w:val="normaltextrun"/>
          <w:rFonts w:asciiTheme="minorHAnsi" w:eastAsia="Open Sans Condensed Light" w:hAnsiTheme="minorHAnsi" w:cstheme="minorHAnsi"/>
          <w:szCs w:val="22"/>
        </w:rPr>
        <w:t xml:space="preserve"> </w:t>
      </w:r>
      <w:r w:rsidRPr="006A58D7">
        <w:rPr>
          <w:rStyle w:val="normaltextrun"/>
          <w:rFonts w:asciiTheme="minorHAnsi" w:eastAsia="Open Sans Condensed Light" w:hAnsiTheme="minorHAnsi" w:cstheme="minorHAnsi"/>
          <w:b/>
          <w:bCs/>
          <w:szCs w:val="22"/>
        </w:rPr>
        <w:t>I acknowledge I meet any institutional requirements of first supervisors that may not be covered in the other questions. If I am unsure of what they may be, I acknowledge I will contact my HEI Admin Lead for this information.</w:t>
      </w:r>
      <w:r w:rsidRPr="003C5923">
        <w:rPr>
          <w:rStyle w:val="normaltextrun"/>
          <w:rFonts w:asciiTheme="minorHAnsi" w:eastAsia="Open Sans Condensed Light" w:hAnsiTheme="minorHAnsi" w:cstheme="minorHAnsi"/>
          <w:szCs w:val="22"/>
        </w:rPr>
        <w:t xml:space="preserve">  </w:t>
      </w:r>
    </w:p>
    <w:p w14:paraId="508DD39C" w14:textId="77777777" w:rsidR="0083687B" w:rsidRDefault="0083687B" w:rsidP="0083687B">
      <w:pPr>
        <w:pStyle w:val="paragraph"/>
        <w:spacing w:before="0" w:beforeAutospacing="0" w:after="0" w:afterAutospacing="0"/>
        <w:textAlignment w:val="baseline"/>
        <w:rPr>
          <w:rFonts w:cstheme="minorBidi"/>
          <w:b/>
          <w:bCs/>
        </w:rPr>
      </w:pPr>
    </w:p>
    <w:p w14:paraId="6BFBE58E" w14:textId="77777777" w:rsidR="0083687B" w:rsidRPr="006A58D7" w:rsidRDefault="0083687B" w:rsidP="0083687B">
      <w:pPr>
        <w:rPr>
          <w:rStyle w:val="normaltextrun"/>
          <w:rFonts w:cstheme="minorHAnsi"/>
          <w:b/>
          <w:bCs/>
          <w:lang w:eastAsia="en-GB"/>
        </w:rPr>
      </w:pPr>
      <w:r w:rsidRPr="006A58D7">
        <w:rPr>
          <w:rStyle w:val="normaltextrun"/>
          <w:rFonts w:cstheme="minorHAnsi"/>
          <w:b/>
          <w:bCs/>
          <w:lang w:eastAsia="en-GB"/>
        </w:rPr>
        <w:t>I have undergone supervisor training within my institution within the last 5 years</w:t>
      </w:r>
    </w:p>
    <w:p w14:paraId="39A26947" w14:textId="77777777" w:rsidR="0083687B" w:rsidRDefault="0083687B" w:rsidP="0083687B">
      <w:pPr>
        <w:rPr>
          <w:rStyle w:val="normaltextrun"/>
          <w:rFonts w:cstheme="minorHAnsi"/>
          <w:lang w:eastAsia="en-GB"/>
        </w:rPr>
      </w:pPr>
      <w:r w:rsidRPr="003B14C9">
        <w:rPr>
          <w:rStyle w:val="normaltextrun"/>
          <w:rFonts w:ascii="Segoe UI Symbol" w:eastAsia="MS Gothic" w:hAnsi="Segoe UI Symbol" w:cs="Segoe UI Symbol"/>
        </w:rPr>
        <w:t>☐</w:t>
      </w:r>
      <w:r w:rsidRPr="003B14C9">
        <w:rPr>
          <w:rStyle w:val="contentcontrolboundarysink"/>
          <w:rFonts w:eastAsiaTheme="majorEastAsia" w:cstheme="minorHAnsi"/>
        </w:rPr>
        <w:t>​</w:t>
      </w:r>
      <w:r w:rsidRPr="003B14C9">
        <w:rPr>
          <w:rStyle w:val="normaltextrun"/>
          <w:rFonts w:cstheme="minorHAnsi"/>
        </w:rPr>
        <w:t xml:space="preserve"> </w:t>
      </w:r>
      <w:r>
        <w:rPr>
          <w:rStyle w:val="normaltextrun"/>
          <w:rFonts w:cstheme="minorHAnsi"/>
          <w:lang w:eastAsia="en-GB"/>
        </w:rPr>
        <w:t xml:space="preserve">Yes </w:t>
      </w:r>
    </w:p>
    <w:p w14:paraId="26ADA9D4" w14:textId="77777777" w:rsidR="0083687B" w:rsidRDefault="0083687B" w:rsidP="0083687B">
      <w:pPr>
        <w:rPr>
          <w:rStyle w:val="normaltextrun"/>
          <w:rFonts w:cstheme="minorHAnsi"/>
          <w:lang w:eastAsia="en-GB"/>
        </w:rPr>
      </w:pPr>
      <w:r w:rsidRPr="003B14C9">
        <w:rPr>
          <w:rStyle w:val="normaltextrun"/>
          <w:rFonts w:ascii="Segoe UI Symbol" w:eastAsia="MS Gothic" w:hAnsi="Segoe UI Symbol" w:cs="Segoe UI Symbol"/>
        </w:rPr>
        <w:t>☐</w:t>
      </w:r>
      <w:r w:rsidRPr="003B14C9">
        <w:rPr>
          <w:rStyle w:val="contentcontrolboundarysink"/>
          <w:rFonts w:eastAsiaTheme="majorEastAsia" w:cstheme="minorHAnsi"/>
        </w:rPr>
        <w:t>​</w:t>
      </w:r>
      <w:r>
        <w:rPr>
          <w:rStyle w:val="contentcontrolboundarysink"/>
          <w:rFonts w:eastAsiaTheme="majorEastAsia" w:cstheme="minorHAnsi"/>
        </w:rPr>
        <w:t xml:space="preserve"> </w:t>
      </w:r>
      <w:r>
        <w:rPr>
          <w:rStyle w:val="normaltextrun"/>
          <w:rFonts w:cstheme="minorHAnsi"/>
          <w:lang w:eastAsia="en-GB"/>
        </w:rPr>
        <w:t>No</w:t>
      </w:r>
    </w:p>
    <w:p w14:paraId="6F58E61B" w14:textId="77777777" w:rsidR="0083687B" w:rsidRDefault="0083687B" w:rsidP="0083687B">
      <w:pPr>
        <w:rPr>
          <w:rStyle w:val="normaltextrun"/>
          <w:rFonts w:cstheme="minorHAnsi"/>
          <w:sz w:val="20"/>
          <w:szCs w:val="18"/>
          <w:u w:val="single"/>
        </w:rPr>
      </w:pPr>
      <w:r w:rsidRPr="00591D45">
        <w:rPr>
          <w:rStyle w:val="normaltextrun"/>
          <w:rFonts w:cstheme="minorHAnsi"/>
          <w:sz w:val="20"/>
          <w:szCs w:val="18"/>
          <w:u w:val="single"/>
        </w:rPr>
        <w:t>If “</w:t>
      </w:r>
      <w:r>
        <w:rPr>
          <w:rStyle w:val="normaltextrun"/>
          <w:rFonts w:cstheme="minorHAnsi"/>
          <w:sz w:val="20"/>
          <w:szCs w:val="18"/>
          <w:u w:val="single"/>
        </w:rPr>
        <w:t>n</w:t>
      </w:r>
      <w:r w:rsidRPr="00591D45">
        <w:rPr>
          <w:rStyle w:val="normaltextrun"/>
          <w:rFonts w:cstheme="minorHAnsi"/>
          <w:sz w:val="20"/>
          <w:szCs w:val="18"/>
          <w:u w:val="single"/>
        </w:rPr>
        <w:t>o”, evidence of training will need to be provided prior to an award letter being issued, if successful.</w:t>
      </w:r>
    </w:p>
    <w:p w14:paraId="40808D93" w14:textId="77777777" w:rsidR="0083687B" w:rsidRDefault="0083687B" w:rsidP="0083687B">
      <w:pPr>
        <w:rPr>
          <w:rStyle w:val="normaltextrun"/>
          <w:rFonts w:cstheme="minorHAnsi"/>
          <w:sz w:val="20"/>
          <w:szCs w:val="18"/>
          <w:u w:val="single"/>
        </w:rPr>
      </w:pPr>
    </w:p>
    <w:p w14:paraId="1EC40C4F" w14:textId="77777777" w:rsidR="0083687B" w:rsidRPr="006A58D7" w:rsidRDefault="0083687B" w:rsidP="0083687B">
      <w:pPr>
        <w:rPr>
          <w:rStyle w:val="normaltextrun"/>
          <w:rFonts w:cstheme="minorHAnsi"/>
          <w:b/>
          <w:bCs/>
          <w:lang w:eastAsia="en-GB"/>
        </w:rPr>
      </w:pPr>
      <w:r w:rsidRPr="006A58D7">
        <w:rPr>
          <w:rStyle w:val="normaltextrun"/>
          <w:rFonts w:cstheme="minorHAnsi"/>
          <w:b/>
          <w:bCs/>
          <w:lang w:eastAsia="en-GB"/>
        </w:rPr>
        <w:t>I hold a research and teaching contract or a research-only contract expected to last for the duration of the proposed PhD project</w:t>
      </w:r>
    </w:p>
    <w:p w14:paraId="6218E640" w14:textId="77777777" w:rsidR="0083687B" w:rsidRDefault="0083687B" w:rsidP="0083687B">
      <w:pPr>
        <w:rPr>
          <w:rStyle w:val="normaltextrun"/>
          <w:rFonts w:cstheme="minorHAnsi"/>
          <w:lang w:eastAsia="en-GB"/>
        </w:rPr>
      </w:pPr>
      <w:r w:rsidRPr="003B14C9">
        <w:rPr>
          <w:rStyle w:val="normaltextrun"/>
          <w:rFonts w:ascii="Segoe UI Symbol" w:eastAsia="MS Gothic" w:hAnsi="Segoe UI Symbol" w:cs="Segoe UI Symbol"/>
        </w:rPr>
        <w:t>☐</w:t>
      </w:r>
      <w:r w:rsidRPr="003B14C9">
        <w:rPr>
          <w:rStyle w:val="contentcontrolboundarysink"/>
          <w:rFonts w:eastAsiaTheme="majorEastAsia" w:cstheme="minorHAnsi"/>
        </w:rPr>
        <w:t>​</w:t>
      </w:r>
      <w:r w:rsidRPr="003B14C9">
        <w:rPr>
          <w:rStyle w:val="normaltextrun"/>
          <w:rFonts w:cstheme="minorHAnsi"/>
        </w:rPr>
        <w:t xml:space="preserve"> </w:t>
      </w:r>
      <w:r>
        <w:rPr>
          <w:rStyle w:val="normaltextrun"/>
          <w:rFonts w:cstheme="minorHAnsi"/>
          <w:lang w:eastAsia="en-GB"/>
        </w:rPr>
        <w:t xml:space="preserve">Yes </w:t>
      </w:r>
    </w:p>
    <w:p w14:paraId="7045FDE3" w14:textId="77777777" w:rsidR="0083687B" w:rsidRDefault="0083687B" w:rsidP="0083687B">
      <w:pPr>
        <w:rPr>
          <w:rStyle w:val="normaltextrun"/>
          <w:rFonts w:cstheme="minorHAnsi"/>
          <w:lang w:eastAsia="en-GB"/>
        </w:rPr>
      </w:pPr>
      <w:r w:rsidRPr="003B14C9">
        <w:rPr>
          <w:rStyle w:val="normaltextrun"/>
          <w:rFonts w:ascii="Segoe UI Symbol" w:eastAsia="MS Gothic" w:hAnsi="Segoe UI Symbol" w:cs="Segoe UI Symbol"/>
        </w:rPr>
        <w:t>☐</w:t>
      </w:r>
      <w:r w:rsidRPr="003B14C9">
        <w:rPr>
          <w:rStyle w:val="contentcontrolboundarysink"/>
          <w:rFonts w:eastAsiaTheme="majorEastAsia" w:cstheme="minorHAnsi"/>
        </w:rPr>
        <w:t>​</w:t>
      </w:r>
      <w:r>
        <w:rPr>
          <w:rStyle w:val="contentcontrolboundarysink"/>
          <w:rFonts w:eastAsiaTheme="majorEastAsia" w:cstheme="minorHAnsi"/>
        </w:rPr>
        <w:t xml:space="preserve"> </w:t>
      </w:r>
      <w:r>
        <w:rPr>
          <w:rStyle w:val="normaltextrun"/>
          <w:rFonts w:cstheme="minorHAnsi"/>
          <w:lang w:eastAsia="en-GB"/>
        </w:rPr>
        <w:t>No</w:t>
      </w:r>
    </w:p>
    <w:p w14:paraId="4829E919" w14:textId="77777777" w:rsidR="0083687B" w:rsidRDefault="0083687B" w:rsidP="0083687B">
      <w:pPr>
        <w:rPr>
          <w:rStyle w:val="normaltextrun"/>
          <w:rFonts w:cstheme="minorHAnsi"/>
          <w:sz w:val="20"/>
          <w:szCs w:val="18"/>
          <w:u w:val="single"/>
        </w:rPr>
      </w:pPr>
      <w:r>
        <w:rPr>
          <w:rStyle w:val="normaltextrun"/>
          <w:rFonts w:cstheme="minorHAnsi"/>
          <w:sz w:val="20"/>
          <w:szCs w:val="18"/>
          <w:u w:val="single"/>
        </w:rPr>
        <w:t>If ‘no’ - you</w:t>
      </w:r>
      <w:r w:rsidRPr="00A807B4">
        <w:rPr>
          <w:rStyle w:val="normaltextrun"/>
          <w:rFonts w:cstheme="minorHAnsi"/>
          <w:sz w:val="20"/>
          <w:szCs w:val="18"/>
          <w:u w:val="single"/>
        </w:rPr>
        <w:t xml:space="preserve"> are not eligible to be a first supervisor but are eligible to be 2nd/3rd supervisor. Please email team@sgsss.ac.uk if you have any questions.</w:t>
      </w:r>
    </w:p>
    <w:p w14:paraId="0AE032D6" w14:textId="77777777" w:rsidR="0083687B" w:rsidRDefault="0083687B" w:rsidP="0083687B">
      <w:pPr>
        <w:rPr>
          <w:rStyle w:val="normaltextrun"/>
          <w:rFonts w:cstheme="minorHAnsi"/>
          <w:sz w:val="20"/>
          <w:szCs w:val="18"/>
          <w:u w:val="single"/>
        </w:rPr>
      </w:pPr>
    </w:p>
    <w:p w14:paraId="560AEB8C" w14:textId="77777777" w:rsidR="0083687B" w:rsidRPr="006A58D7" w:rsidRDefault="0083687B" w:rsidP="0083687B">
      <w:pPr>
        <w:rPr>
          <w:rStyle w:val="normaltextrun"/>
          <w:rFonts w:cstheme="minorHAnsi"/>
          <w:b/>
          <w:bCs/>
          <w:lang w:eastAsia="en-GB"/>
        </w:rPr>
      </w:pPr>
      <w:r w:rsidRPr="006A58D7">
        <w:rPr>
          <w:rStyle w:val="normaltextrun"/>
          <w:rFonts w:cstheme="minorHAnsi"/>
          <w:b/>
          <w:bCs/>
          <w:lang w:eastAsia="en-GB"/>
        </w:rPr>
        <w:t>I work in a department/school/subject area that is administratively aligned to an eligible UoA for my Higher Education Institution (HEI)</w:t>
      </w:r>
    </w:p>
    <w:p w14:paraId="7BFB2F59" w14:textId="77777777" w:rsidR="0083687B" w:rsidRDefault="0083687B" w:rsidP="0083687B">
      <w:pPr>
        <w:rPr>
          <w:rStyle w:val="normaltextrun"/>
          <w:rFonts w:cstheme="minorHAnsi"/>
          <w:lang w:eastAsia="en-GB"/>
        </w:rPr>
      </w:pPr>
      <w:r w:rsidRPr="003B14C9">
        <w:rPr>
          <w:rStyle w:val="normaltextrun"/>
          <w:rFonts w:ascii="Segoe UI Symbol" w:eastAsia="MS Gothic" w:hAnsi="Segoe UI Symbol" w:cs="Segoe UI Symbol"/>
        </w:rPr>
        <w:t>☐</w:t>
      </w:r>
      <w:r w:rsidRPr="003B14C9">
        <w:rPr>
          <w:rStyle w:val="contentcontrolboundarysink"/>
          <w:rFonts w:eastAsiaTheme="majorEastAsia" w:cstheme="minorHAnsi"/>
        </w:rPr>
        <w:t>​</w:t>
      </w:r>
      <w:r w:rsidRPr="003B14C9">
        <w:rPr>
          <w:rStyle w:val="normaltextrun"/>
          <w:rFonts w:cstheme="minorHAnsi"/>
        </w:rPr>
        <w:t xml:space="preserve"> </w:t>
      </w:r>
      <w:r>
        <w:rPr>
          <w:rStyle w:val="normaltextrun"/>
          <w:rFonts w:cstheme="minorHAnsi"/>
          <w:lang w:eastAsia="en-GB"/>
        </w:rPr>
        <w:t xml:space="preserve">Yes </w:t>
      </w:r>
    </w:p>
    <w:p w14:paraId="6E547333" w14:textId="77777777" w:rsidR="0083687B" w:rsidRDefault="0083687B" w:rsidP="0083687B">
      <w:pPr>
        <w:rPr>
          <w:rStyle w:val="normaltextrun"/>
          <w:rFonts w:cstheme="minorHAnsi"/>
          <w:lang w:eastAsia="en-GB"/>
        </w:rPr>
      </w:pPr>
      <w:r w:rsidRPr="003B14C9">
        <w:rPr>
          <w:rStyle w:val="normaltextrun"/>
          <w:rFonts w:ascii="Segoe UI Symbol" w:eastAsia="MS Gothic" w:hAnsi="Segoe UI Symbol" w:cs="Segoe UI Symbol"/>
        </w:rPr>
        <w:t>☐</w:t>
      </w:r>
      <w:r w:rsidRPr="003B14C9">
        <w:rPr>
          <w:rStyle w:val="contentcontrolboundarysink"/>
          <w:rFonts w:eastAsiaTheme="majorEastAsia" w:cstheme="minorHAnsi"/>
        </w:rPr>
        <w:t>​</w:t>
      </w:r>
      <w:r>
        <w:rPr>
          <w:rStyle w:val="contentcontrolboundarysink"/>
          <w:rFonts w:eastAsiaTheme="majorEastAsia" w:cstheme="minorHAnsi"/>
        </w:rPr>
        <w:t xml:space="preserve"> </w:t>
      </w:r>
      <w:r>
        <w:rPr>
          <w:rStyle w:val="normaltextrun"/>
          <w:rFonts w:cstheme="minorHAnsi"/>
          <w:lang w:eastAsia="en-GB"/>
        </w:rPr>
        <w:t>No</w:t>
      </w:r>
    </w:p>
    <w:p w14:paraId="38D44DC2" w14:textId="77777777" w:rsidR="0083687B" w:rsidRDefault="0083687B" w:rsidP="0083687B">
      <w:pPr>
        <w:rPr>
          <w:rStyle w:val="normaltextrun"/>
          <w:rFonts w:cstheme="minorHAnsi"/>
          <w:sz w:val="20"/>
          <w:szCs w:val="18"/>
          <w:u w:val="single"/>
        </w:rPr>
      </w:pPr>
      <w:r>
        <w:rPr>
          <w:rStyle w:val="normaltextrun"/>
          <w:rFonts w:cstheme="minorHAnsi"/>
          <w:sz w:val="20"/>
          <w:szCs w:val="18"/>
          <w:u w:val="single"/>
        </w:rPr>
        <w:t>If ‘no’ - you</w:t>
      </w:r>
      <w:r w:rsidRPr="00A807B4">
        <w:rPr>
          <w:rStyle w:val="normaltextrun"/>
          <w:rFonts w:cstheme="minorHAnsi"/>
          <w:sz w:val="20"/>
          <w:szCs w:val="18"/>
          <w:u w:val="single"/>
        </w:rPr>
        <w:t xml:space="preserve"> are not eligible to be a first supervisor but are eligible to be 2nd/3rd supervisor. Please email team@sgsss.ac.uk if you have any questions.</w:t>
      </w:r>
    </w:p>
    <w:p w14:paraId="43B7EA69" w14:textId="77777777" w:rsidR="0083687B" w:rsidRDefault="0083687B" w:rsidP="0083687B">
      <w:pPr>
        <w:rPr>
          <w:rStyle w:val="normaltextrun"/>
          <w:rFonts w:cstheme="minorHAnsi"/>
          <w:lang w:eastAsia="en-GB"/>
        </w:rPr>
      </w:pPr>
    </w:p>
    <w:tbl>
      <w:tblPr>
        <w:tblStyle w:val="TableGrid"/>
        <w:tblW w:w="9918" w:type="dxa"/>
        <w:tblLook w:val="04A0" w:firstRow="1" w:lastRow="0" w:firstColumn="1" w:lastColumn="0" w:noHBand="0" w:noVBand="1"/>
      </w:tblPr>
      <w:tblGrid>
        <w:gridCol w:w="4673"/>
        <w:gridCol w:w="5245"/>
      </w:tblGrid>
      <w:tr w:rsidR="0083687B" w:rsidRPr="006368AF" w14:paraId="01F44BFA" w14:textId="77777777" w:rsidTr="00A30E0C">
        <w:trPr>
          <w:trHeight w:val="990"/>
        </w:trPr>
        <w:tc>
          <w:tcPr>
            <w:tcW w:w="4673" w:type="dxa"/>
            <w:shd w:val="clear" w:color="auto" w:fill="F2F2F2" w:themeFill="background1" w:themeFillShade="F2"/>
          </w:tcPr>
          <w:p w14:paraId="01A89D4F" w14:textId="77777777" w:rsidR="0083687B" w:rsidRPr="006368AF" w:rsidRDefault="0083687B" w:rsidP="00A30E0C">
            <w:pPr>
              <w:spacing w:before="60" w:after="60"/>
              <w:rPr>
                <w:rFonts w:cstheme="minorBidi"/>
                <w:b/>
                <w:bCs/>
              </w:rPr>
            </w:pPr>
            <w:r w:rsidRPr="57719248">
              <w:rPr>
                <w:rFonts w:cstheme="minorBidi"/>
                <w:b/>
                <w:bCs/>
              </w:rPr>
              <w:t>REF Unit of Assessment (UoA) of Primary Supervisor (</w:t>
            </w:r>
            <w:r>
              <w:rPr>
                <w:rFonts w:cstheme="minorBidi"/>
                <w:b/>
                <w:bCs/>
              </w:rPr>
              <w:t xml:space="preserve">please see full list of eligible UoAs for your HEI </w:t>
            </w:r>
            <w:hyperlink r:id="rId22" w:history="1">
              <w:r w:rsidRPr="009B457C">
                <w:rPr>
                  <w:rStyle w:val="Hyperlink"/>
                  <w:rFonts w:cstheme="minorBidi"/>
                  <w:b/>
                  <w:bCs/>
                </w:rPr>
                <w:t>here</w:t>
              </w:r>
            </w:hyperlink>
            <w:r w:rsidRPr="57719248">
              <w:rPr>
                <w:rFonts w:cstheme="minorBidi"/>
                <w:b/>
                <w:bCs/>
              </w:rPr>
              <w:t>):</w:t>
            </w:r>
          </w:p>
        </w:tc>
        <w:sdt>
          <w:sdtPr>
            <w:rPr>
              <w:rStyle w:val="formtext"/>
              <w:rFonts w:cstheme="minorBidi"/>
              <w:color w:val="AEAAAA" w:themeColor="background2" w:themeShade="BF"/>
            </w:rPr>
            <w:alias w:val="Click here to select REF Unit of Assessment"/>
            <w:tag w:val="Click here to select REF Unit of Assessment"/>
            <w:id w:val="1995989896"/>
            <w:placeholder>
              <w:docPart w:val="9B2253CFECD348ED8E53D42F88D0E52A"/>
            </w:placeholder>
            <w:comboBox>
              <w:listItem w:displayText="A2 - Public Health, Health Services and Primary Care" w:value="A2 - Public Health, Health Services and Primary Care"/>
              <w:listItem w:displayText="A3 - Allied Health Professions, Dentistry, Nursing and Pharmacy" w:value="A3 - Allied Health Professions, Dentistry, Nursing and Pharmacy"/>
              <w:listItem w:displayText="A4 - Psychology, Psychiatry and Neuroscience" w:value="A4 - Psychology, Psychiatry and Neuroscience"/>
              <w:listItem w:displayText="A6 - Agriculture, Food and Veterinary Science" w:value="A6 - Agriculture, Food and Veterinary Science"/>
              <w:listItem w:displayText="B7 - Earth Systems and Environmental Sciences" w:value="B7 - Earth Systems and Environmental Sciences"/>
              <w:listItem w:displayText="C13 - Architecture, Built Environments and Planning" w:value="C13 - Architecture, Built Environments and Planning"/>
              <w:listItem w:displayText="C14 - Geography and Environmental Studies" w:value="C14 - Geography and Environmental Studies"/>
              <w:listItem w:displayText="C16 - Economics and Econometrics" w:value="C16 - Economics and Econometrics"/>
              <w:listItem w:displayText="C17 - Business and Management Studies" w:value="C17 - Business and Management Studies"/>
              <w:listItem w:displayText="C18 - Law" w:value="C18 - Law"/>
              <w:listItem w:displayText="C19 - Politics and International Studies " w:value="C19 - Politics and International Studies "/>
              <w:listItem w:displayText="C20 - Social Work and Social Policy" w:value="C20 - Social Work and Social Policy"/>
              <w:listItem w:displayText="C21 - Sociology" w:value="C21 - Sociology"/>
              <w:listItem w:displayText="C22 - Anthropology and Developmental Studies " w:value="C22 - Anthropology and Developmental Studies "/>
              <w:listItem w:displayText="C23 - Education" w:value="C23 - Education"/>
              <w:listItem w:displayText="C24 - Sport and Exercise Sciences, Leisure and Tourism" w:value="C24 - Sport and Exercise Sciences, Leisure and Tourism"/>
              <w:listItem w:displayText="D25 - Area Studies" w:value="D25 - Area Studies"/>
              <w:listItem w:displayText="D26 - Modern Languages and Linguistics " w:value="D26 - Modern Languages and Linguistics "/>
              <w:listItem w:displayText="D28 - History" w:value="D28 - History"/>
              <w:listItem w:displayText="D32 - Art and Design: History, Practice and Theory" w:value="D32 - Art and Design: History, Practice and Theory"/>
              <w:listItem w:displayText="D34 - Communication, Cultural and Media Studies, Library and Information Management" w:value="D34 - Communication, Cultural and Media Studies, Library and Information Management"/>
            </w:comboBox>
          </w:sdtPr>
          <w:sdtEndPr>
            <w:rPr>
              <w:rStyle w:val="DefaultParagraphFont"/>
              <w:b/>
              <w:bCs/>
            </w:rPr>
          </w:sdtEndPr>
          <w:sdtContent>
            <w:tc>
              <w:tcPr>
                <w:tcW w:w="5245" w:type="dxa"/>
                <w:vAlign w:val="center"/>
              </w:tcPr>
              <w:p w14:paraId="3CA78709" w14:textId="77777777" w:rsidR="0083687B" w:rsidRPr="006368AF" w:rsidRDefault="0083687B" w:rsidP="00A30E0C">
                <w:pPr>
                  <w:rPr>
                    <w:rFonts w:cstheme="minorHAnsi"/>
                    <w:b/>
                    <w:szCs w:val="24"/>
                  </w:rPr>
                </w:pPr>
                <w:r w:rsidRPr="005F4793">
                  <w:rPr>
                    <w:rStyle w:val="formtext"/>
                    <w:rFonts w:cstheme="minorHAnsi"/>
                    <w:color w:val="AEAAAA" w:themeColor="background2" w:themeShade="BF"/>
                    <w:szCs w:val="24"/>
                  </w:rPr>
                  <w:t>Click here to select REF Unit of Assessment</w:t>
                </w:r>
              </w:p>
            </w:tc>
          </w:sdtContent>
        </w:sdt>
      </w:tr>
    </w:tbl>
    <w:p w14:paraId="14135D63" w14:textId="77777777" w:rsidR="0083687B" w:rsidRDefault="0083687B" w:rsidP="0083687B">
      <w:pPr>
        <w:rPr>
          <w:rStyle w:val="normaltextrun"/>
          <w:rFonts w:cstheme="minorHAnsi"/>
          <w:lang w:eastAsia="en-GB"/>
        </w:rPr>
      </w:pPr>
    </w:p>
    <w:p w14:paraId="45F24ED9" w14:textId="77777777" w:rsidR="0083687B" w:rsidRPr="0040068C" w:rsidRDefault="0083687B" w:rsidP="0083687B">
      <w:pPr>
        <w:widowControl/>
        <w:autoSpaceDE/>
        <w:autoSpaceDN/>
        <w:rPr>
          <w:rStyle w:val="normaltextrun"/>
          <w:rFonts w:cstheme="minorHAnsi"/>
          <w:b/>
          <w:bCs/>
          <w:lang w:eastAsia="en-GB"/>
        </w:rPr>
      </w:pPr>
      <w:r w:rsidRPr="0040068C">
        <w:rPr>
          <w:rStyle w:val="normaltextrun"/>
          <w:rFonts w:cstheme="minorHAnsi"/>
          <w:b/>
          <w:bCs/>
          <w:lang w:eastAsia="en-GB"/>
        </w:rPr>
        <w:t xml:space="preserve">Have you ever served as PI of a research project funded by ESRC, Nuffield or another funder of Social Science research? Please indicate the agency below and the title of the </w:t>
      </w:r>
      <w:r w:rsidRPr="006A58D7">
        <w:rPr>
          <w:rStyle w:val="normaltextrun"/>
          <w:rFonts w:cstheme="minorHAnsi"/>
          <w:b/>
          <w:bCs/>
          <w:lang w:eastAsia="en-GB"/>
        </w:rPr>
        <w:t xml:space="preserve">project </w:t>
      </w:r>
      <w:r w:rsidRPr="0040068C">
        <w:rPr>
          <w:rStyle w:val="normaltextrun"/>
          <w:rFonts w:cstheme="minorHAnsi"/>
          <w:b/>
          <w:bCs/>
          <w:lang w:eastAsia="en-GB"/>
        </w:rPr>
        <w:t>or indicate N/A if non-applicable</w:t>
      </w:r>
    </w:p>
    <w:p w14:paraId="7BC7A7EE" w14:textId="77777777" w:rsidR="0083687B" w:rsidRDefault="0083687B" w:rsidP="0083687B">
      <w:pPr>
        <w:rPr>
          <w:rStyle w:val="normaltextrun"/>
          <w:rFonts w:cstheme="minorHAnsi"/>
          <w:lang w:eastAsia="en-GB"/>
        </w:rPr>
      </w:pPr>
    </w:p>
    <w:tbl>
      <w:tblPr>
        <w:tblStyle w:val="TableGrid"/>
        <w:tblW w:w="0" w:type="auto"/>
        <w:tblLook w:val="04A0" w:firstRow="1" w:lastRow="0" w:firstColumn="1" w:lastColumn="0" w:noHBand="0" w:noVBand="1"/>
      </w:tblPr>
      <w:tblGrid>
        <w:gridCol w:w="9742"/>
      </w:tblGrid>
      <w:tr w:rsidR="0083687B" w14:paraId="63961282" w14:textId="77777777" w:rsidTr="00A30E0C">
        <w:trPr>
          <w:trHeight w:val="1762"/>
        </w:trPr>
        <w:tc>
          <w:tcPr>
            <w:tcW w:w="9742" w:type="dxa"/>
          </w:tcPr>
          <w:p w14:paraId="35825224" w14:textId="77777777" w:rsidR="0083687B" w:rsidRDefault="0083687B" w:rsidP="00A30E0C">
            <w:pPr>
              <w:rPr>
                <w:rStyle w:val="normaltextrun"/>
                <w:rFonts w:cstheme="minorHAnsi"/>
                <w:lang w:eastAsia="en-GB"/>
              </w:rPr>
            </w:pPr>
          </w:p>
        </w:tc>
      </w:tr>
    </w:tbl>
    <w:p w14:paraId="0F50E07E" w14:textId="77777777" w:rsidR="0083687B" w:rsidRDefault="0083687B" w:rsidP="0083687B">
      <w:pPr>
        <w:rPr>
          <w:rStyle w:val="normaltextrun"/>
          <w:rFonts w:cstheme="minorHAnsi"/>
          <w:lang w:eastAsia="en-GB"/>
        </w:rPr>
      </w:pPr>
    </w:p>
    <w:p w14:paraId="2CC0FE64" w14:textId="77777777" w:rsidR="0083687B" w:rsidRDefault="0083687B" w:rsidP="0083687B">
      <w:pPr>
        <w:rPr>
          <w:rStyle w:val="normaltextrun"/>
          <w:rFonts w:cstheme="minorHAnsi"/>
          <w:b/>
          <w:bCs/>
          <w:lang w:eastAsia="en-GB"/>
        </w:rPr>
      </w:pPr>
      <w:r w:rsidRPr="00F83EE3">
        <w:rPr>
          <w:rStyle w:val="normaltextrun"/>
          <w:rFonts w:cstheme="minorHAnsi"/>
          <w:b/>
          <w:bCs/>
          <w:lang w:eastAsia="en-GB"/>
        </w:rPr>
        <w:t>Give the reference for one paper where you are a first or co-author, that involves social science research and is aligned in a disciplinary sense to your selected UoA</w:t>
      </w:r>
    </w:p>
    <w:p w14:paraId="02EC1A26" w14:textId="77777777" w:rsidR="0083687B" w:rsidRDefault="0083687B" w:rsidP="0083687B">
      <w:pPr>
        <w:rPr>
          <w:rStyle w:val="normaltextrun"/>
          <w:rFonts w:cstheme="minorHAnsi"/>
          <w:lang w:eastAsia="en-GB"/>
        </w:rPr>
      </w:pPr>
    </w:p>
    <w:tbl>
      <w:tblPr>
        <w:tblStyle w:val="TableGrid"/>
        <w:tblW w:w="0" w:type="auto"/>
        <w:tblLook w:val="04A0" w:firstRow="1" w:lastRow="0" w:firstColumn="1" w:lastColumn="0" w:noHBand="0" w:noVBand="1"/>
      </w:tblPr>
      <w:tblGrid>
        <w:gridCol w:w="9742"/>
      </w:tblGrid>
      <w:tr w:rsidR="0083687B" w14:paraId="2BAA3E97" w14:textId="77777777" w:rsidTr="00A30E0C">
        <w:trPr>
          <w:trHeight w:val="1762"/>
        </w:trPr>
        <w:tc>
          <w:tcPr>
            <w:tcW w:w="9742" w:type="dxa"/>
          </w:tcPr>
          <w:p w14:paraId="36B3D2C9" w14:textId="77777777" w:rsidR="0083687B" w:rsidRDefault="0083687B" w:rsidP="00A30E0C">
            <w:pPr>
              <w:rPr>
                <w:rStyle w:val="normaltextrun"/>
                <w:rFonts w:cstheme="minorHAnsi"/>
                <w:lang w:eastAsia="en-GB"/>
              </w:rPr>
            </w:pPr>
          </w:p>
        </w:tc>
      </w:tr>
    </w:tbl>
    <w:p w14:paraId="64491352" w14:textId="77777777" w:rsidR="00D6675E" w:rsidRDefault="00D6675E" w:rsidP="00E812B2">
      <w:pPr>
        <w:spacing w:after="120" w:line="276" w:lineRule="auto"/>
        <w:rPr>
          <w:rFonts w:cstheme="minorHAnsi"/>
          <w:b/>
          <w:sz w:val="22"/>
          <w:szCs w:val="26"/>
        </w:rPr>
      </w:pPr>
    </w:p>
    <w:p w14:paraId="03BE2663" w14:textId="120BA86D" w:rsidR="00E812B2" w:rsidRPr="00F452DE" w:rsidRDefault="00E812B2" w:rsidP="00E812B2">
      <w:pPr>
        <w:spacing w:after="120" w:line="276" w:lineRule="auto"/>
        <w:rPr>
          <w:rFonts w:cstheme="minorHAnsi"/>
          <w:b/>
          <w:sz w:val="22"/>
          <w:szCs w:val="26"/>
        </w:rPr>
      </w:pPr>
      <w:r w:rsidRPr="00F452DE">
        <w:rPr>
          <w:rFonts w:cstheme="minorHAnsi"/>
          <w:b/>
          <w:sz w:val="22"/>
          <w:szCs w:val="26"/>
        </w:rPr>
        <w:t>First Supervisor</w:t>
      </w:r>
      <w:r w:rsidR="00C632E9" w:rsidRPr="00F452DE">
        <w:rPr>
          <w:rFonts w:cstheme="minorHAnsi"/>
          <w:b/>
          <w:sz w:val="22"/>
          <w:szCs w:val="26"/>
        </w:rPr>
        <w:t>’s</w:t>
      </w:r>
      <w:r w:rsidRPr="00F452DE">
        <w:rPr>
          <w:rFonts w:cstheme="minorHAnsi"/>
          <w:b/>
          <w:sz w:val="22"/>
          <w:szCs w:val="26"/>
        </w:rPr>
        <w:t xml:space="preserve"> Details</w:t>
      </w:r>
    </w:p>
    <w:tbl>
      <w:tblPr>
        <w:tblStyle w:val="TableGrid"/>
        <w:tblW w:w="9776" w:type="dxa"/>
        <w:tblLook w:val="04A0" w:firstRow="1" w:lastRow="0" w:firstColumn="1" w:lastColumn="0" w:noHBand="0" w:noVBand="1"/>
      </w:tblPr>
      <w:tblGrid>
        <w:gridCol w:w="2344"/>
        <w:gridCol w:w="7432"/>
      </w:tblGrid>
      <w:tr w:rsidR="00E812B2" w:rsidRPr="00F452DE" w14:paraId="4E05F182" w14:textId="77777777" w:rsidTr="38E8F3E9">
        <w:trPr>
          <w:trHeight w:val="586"/>
        </w:trPr>
        <w:tc>
          <w:tcPr>
            <w:tcW w:w="2344" w:type="dxa"/>
            <w:shd w:val="clear" w:color="auto" w:fill="F2F2F2" w:themeFill="background1" w:themeFillShade="F2"/>
            <w:vAlign w:val="center"/>
          </w:tcPr>
          <w:p w14:paraId="30D354BF" w14:textId="77777777" w:rsidR="00E812B2" w:rsidRPr="00F452DE" w:rsidRDefault="00E812B2" w:rsidP="00C632E9">
            <w:pPr>
              <w:rPr>
                <w:rFonts w:cstheme="minorHAnsi"/>
                <w:b/>
                <w:sz w:val="22"/>
              </w:rPr>
            </w:pPr>
            <w:r w:rsidRPr="00F452DE">
              <w:rPr>
                <w:rFonts w:cstheme="minorHAnsi"/>
                <w:b/>
                <w:sz w:val="22"/>
              </w:rPr>
              <w:t>Name:</w:t>
            </w:r>
          </w:p>
          <w:p w14:paraId="3666E061" w14:textId="77777777" w:rsidR="00E812B2" w:rsidRPr="00F452DE" w:rsidRDefault="00E812B2" w:rsidP="00C632E9">
            <w:pPr>
              <w:rPr>
                <w:rFonts w:cstheme="minorHAnsi"/>
                <w:i/>
                <w:sz w:val="22"/>
              </w:rPr>
            </w:pPr>
            <w:r w:rsidRPr="00F452DE">
              <w:rPr>
                <w:rFonts w:cstheme="minorHAnsi"/>
                <w:i/>
                <w:sz w:val="22"/>
              </w:rPr>
              <w:t>please include title</w:t>
            </w:r>
          </w:p>
        </w:tc>
        <w:tc>
          <w:tcPr>
            <w:tcW w:w="7432" w:type="dxa"/>
            <w:vAlign w:val="center"/>
          </w:tcPr>
          <w:p w14:paraId="23BABD89" w14:textId="77777777" w:rsidR="00E812B2" w:rsidRPr="00F452DE" w:rsidRDefault="00E812B2" w:rsidP="00C632E9">
            <w:pPr>
              <w:rPr>
                <w:rFonts w:cstheme="minorHAnsi"/>
                <w:b/>
                <w:sz w:val="22"/>
              </w:rPr>
            </w:pPr>
          </w:p>
        </w:tc>
      </w:tr>
      <w:tr w:rsidR="00E812B2" w:rsidRPr="00F452DE" w14:paraId="524C5CB8" w14:textId="77777777" w:rsidTr="38E8F3E9">
        <w:trPr>
          <w:trHeight w:val="586"/>
        </w:trPr>
        <w:tc>
          <w:tcPr>
            <w:tcW w:w="2344" w:type="dxa"/>
            <w:shd w:val="clear" w:color="auto" w:fill="F2F2F2" w:themeFill="background1" w:themeFillShade="F2"/>
            <w:vAlign w:val="center"/>
          </w:tcPr>
          <w:p w14:paraId="550EDFAB" w14:textId="77777777" w:rsidR="00E812B2" w:rsidRPr="00F452DE" w:rsidRDefault="00E812B2" w:rsidP="00C632E9">
            <w:pPr>
              <w:rPr>
                <w:rFonts w:cstheme="minorHAnsi"/>
                <w:b/>
                <w:sz w:val="22"/>
              </w:rPr>
            </w:pPr>
            <w:r w:rsidRPr="00F452DE">
              <w:rPr>
                <w:rFonts w:cstheme="minorHAnsi"/>
                <w:b/>
                <w:sz w:val="22"/>
              </w:rPr>
              <w:t>HEI:</w:t>
            </w:r>
          </w:p>
        </w:tc>
        <w:tc>
          <w:tcPr>
            <w:tcW w:w="7432" w:type="dxa"/>
            <w:vAlign w:val="center"/>
          </w:tcPr>
          <w:p w14:paraId="36A77BFD" w14:textId="4A1A7824" w:rsidR="00E812B2" w:rsidRPr="00F452DE" w:rsidRDefault="0021189E" w:rsidP="00C632E9">
            <w:pPr>
              <w:rPr>
                <w:rFonts w:cstheme="minorHAnsi"/>
                <w:b/>
                <w:sz w:val="22"/>
              </w:rPr>
            </w:pPr>
            <w:sdt>
              <w:sdtPr>
                <w:rPr>
                  <w:rFonts w:ascii="Calibri" w:eastAsia="Calibri" w:hAnsi="Calibri" w:cs="Calibri"/>
                  <w:color w:val="000000" w:themeColor="text1"/>
                  <w:szCs w:val="24"/>
                </w:rPr>
                <w:alias w:val="Click here to select your HEI"/>
                <w:tag w:val="Click here to select your HEI"/>
                <w:id w:val="1053422709"/>
                <w:placeholder>
                  <w:docPart w:val="C919015E1EA94A399AB73CAB695724E8"/>
                </w:placeholder>
                <w:showingPlcHdr/>
                <w:dropDownList>
                  <w:listItem w:displayText="University of Aberdeen" w:value="University of Aberdeen"/>
                  <w:listItem w:displayText="Abertay University " w:value="Abertay University "/>
                  <w:listItem w:displayText="University of Dundee" w:value="University of Dundee"/>
                  <w:listItem w:displayText="University of Edinburgh" w:value="University of Edinburgh"/>
                  <w:listItem w:displayText="Edinburgh Napier University" w:value="Edinburgh Napier University"/>
                  <w:listItem w:displayText="University of Glasgow" w:value="University of Glasgow"/>
                  <w:listItem w:displayText="Glasgow Caledonian University" w:value="Glasgow Caledonian University"/>
                  <w:listItem w:displayText="Heriot-Watt University" w:value="Heriot-Watt University"/>
                  <w:listItem w:displayText="University of Highlands &amp; Islands" w:value="University of Highlands &amp; Islands"/>
                  <w:listItem w:displayText="Scotland's Rural College (SRUC)" w:value="Scotland's Rural College (SRUC)"/>
                  <w:listItem w:displayText="University of St. Andrews" w:value="University of St. Andrews"/>
                  <w:listItem w:displayText="University of Stirling" w:value="University of Stirling"/>
                  <w:listItem w:displayText="University of Strathclyde" w:value="University of Strathclyde"/>
                </w:dropDownList>
              </w:sdtPr>
              <w:sdtEndPr/>
              <w:sdtContent>
                <w:r w:rsidR="003A67DA" w:rsidRPr="0012398C">
                  <w:rPr>
                    <w:rStyle w:val="PlaceholderText"/>
                  </w:rPr>
                  <w:t>Choose an item.</w:t>
                </w:r>
              </w:sdtContent>
            </w:sdt>
          </w:p>
        </w:tc>
      </w:tr>
      <w:tr w:rsidR="00E812B2" w:rsidRPr="00F452DE" w14:paraId="75ED5DBC" w14:textId="77777777" w:rsidTr="38E8F3E9">
        <w:trPr>
          <w:trHeight w:val="586"/>
        </w:trPr>
        <w:tc>
          <w:tcPr>
            <w:tcW w:w="2344" w:type="dxa"/>
            <w:shd w:val="clear" w:color="auto" w:fill="F2F2F2" w:themeFill="background1" w:themeFillShade="F2"/>
            <w:vAlign w:val="center"/>
          </w:tcPr>
          <w:p w14:paraId="568DE771" w14:textId="77777777" w:rsidR="00E812B2" w:rsidRPr="00F452DE" w:rsidRDefault="00E812B2" w:rsidP="00C632E9">
            <w:pPr>
              <w:rPr>
                <w:rFonts w:cstheme="minorHAnsi"/>
                <w:b/>
                <w:sz w:val="22"/>
              </w:rPr>
            </w:pPr>
            <w:r w:rsidRPr="00F452DE">
              <w:rPr>
                <w:rFonts w:cstheme="minorHAnsi"/>
                <w:b/>
                <w:sz w:val="22"/>
              </w:rPr>
              <w:t>Email:</w:t>
            </w:r>
          </w:p>
        </w:tc>
        <w:tc>
          <w:tcPr>
            <w:tcW w:w="7432" w:type="dxa"/>
            <w:vAlign w:val="center"/>
          </w:tcPr>
          <w:p w14:paraId="1CF4C9C5" w14:textId="77777777" w:rsidR="00E812B2" w:rsidRPr="00F452DE" w:rsidRDefault="00E812B2" w:rsidP="00C632E9">
            <w:pPr>
              <w:rPr>
                <w:rFonts w:cstheme="minorHAnsi"/>
                <w:b/>
                <w:sz w:val="22"/>
              </w:rPr>
            </w:pPr>
          </w:p>
        </w:tc>
      </w:tr>
    </w:tbl>
    <w:p w14:paraId="2546B055" w14:textId="608FEC00" w:rsidR="38E8F3E9" w:rsidRDefault="38E8F3E9"/>
    <w:tbl>
      <w:tblPr>
        <w:tblStyle w:val="TableGrid"/>
        <w:tblW w:w="9776" w:type="dxa"/>
        <w:tblLook w:val="04A0" w:firstRow="1" w:lastRow="0" w:firstColumn="1" w:lastColumn="0" w:noHBand="0" w:noVBand="1"/>
      </w:tblPr>
      <w:tblGrid>
        <w:gridCol w:w="9776"/>
      </w:tblGrid>
      <w:tr w:rsidR="00E812B2" w:rsidRPr="00F452DE" w14:paraId="55816BFE" w14:textId="77777777" w:rsidTr="38E8F3E9">
        <w:trPr>
          <w:trHeight w:val="142"/>
        </w:trPr>
        <w:tc>
          <w:tcPr>
            <w:tcW w:w="9776" w:type="dxa"/>
            <w:shd w:val="clear" w:color="auto" w:fill="F2F2F2" w:themeFill="background1" w:themeFillShade="F2"/>
          </w:tcPr>
          <w:p w14:paraId="088CE4A4" w14:textId="0CA72B0E" w:rsidR="00E812B2" w:rsidRPr="00F452DE" w:rsidRDefault="00E812B2" w:rsidP="4E61A706">
            <w:pPr>
              <w:widowControl/>
              <w:adjustRightInd w:val="0"/>
              <w:rPr>
                <w:rFonts w:cstheme="minorHAnsi"/>
                <w:b/>
                <w:bCs/>
                <w:sz w:val="22"/>
                <w:szCs w:val="20"/>
              </w:rPr>
            </w:pPr>
            <w:r w:rsidRPr="00F452DE">
              <w:rPr>
                <w:rFonts w:cstheme="minorHAnsi"/>
                <w:b/>
                <w:bCs/>
                <w:sz w:val="22"/>
                <w:szCs w:val="20"/>
              </w:rPr>
              <w:t>Past and present students and</w:t>
            </w:r>
            <w:r w:rsidR="2A8400CC" w:rsidRPr="00F452DE">
              <w:rPr>
                <w:rFonts w:cstheme="minorHAnsi"/>
                <w:b/>
                <w:bCs/>
                <w:sz w:val="22"/>
                <w:szCs w:val="20"/>
              </w:rPr>
              <w:t xml:space="preserve"> their</w:t>
            </w:r>
            <w:r w:rsidRPr="00F452DE">
              <w:rPr>
                <w:rFonts w:cstheme="minorHAnsi"/>
                <w:b/>
                <w:bCs/>
                <w:sz w:val="22"/>
                <w:szCs w:val="20"/>
              </w:rPr>
              <w:t xml:space="preserve"> projects:</w:t>
            </w:r>
          </w:p>
          <w:p w14:paraId="202C107E" w14:textId="77777777" w:rsidR="00E812B2" w:rsidRPr="00F452DE" w:rsidRDefault="00E812B2" w:rsidP="00C632E9">
            <w:pPr>
              <w:widowControl/>
              <w:adjustRightInd w:val="0"/>
              <w:rPr>
                <w:rFonts w:cstheme="minorHAnsi"/>
                <w:b/>
                <w:sz w:val="22"/>
              </w:rPr>
            </w:pPr>
          </w:p>
        </w:tc>
      </w:tr>
      <w:tr w:rsidR="00E812B2" w:rsidRPr="00F452DE" w14:paraId="0FAE8649" w14:textId="77777777" w:rsidTr="38E8F3E9">
        <w:trPr>
          <w:trHeight w:val="1701"/>
        </w:trPr>
        <w:tc>
          <w:tcPr>
            <w:tcW w:w="9776" w:type="dxa"/>
          </w:tcPr>
          <w:p w14:paraId="6118CE48" w14:textId="77777777" w:rsidR="00E812B2" w:rsidRPr="00F452DE" w:rsidRDefault="00E812B2" w:rsidP="00C632E9">
            <w:pPr>
              <w:rPr>
                <w:rFonts w:cstheme="minorHAnsi"/>
                <w:b/>
                <w:sz w:val="22"/>
              </w:rPr>
            </w:pPr>
          </w:p>
        </w:tc>
      </w:tr>
    </w:tbl>
    <w:p w14:paraId="5E05D789" w14:textId="6162182D" w:rsidR="38E8F3E9" w:rsidRDefault="38E8F3E9"/>
    <w:tbl>
      <w:tblPr>
        <w:tblStyle w:val="TableGrid"/>
        <w:tblW w:w="9776" w:type="dxa"/>
        <w:tblLook w:val="04A0" w:firstRow="1" w:lastRow="0" w:firstColumn="1" w:lastColumn="0" w:noHBand="0" w:noVBand="1"/>
      </w:tblPr>
      <w:tblGrid>
        <w:gridCol w:w="9776"/>
      </w:tblGrid>
      <w:tr w:rsidR="001224FA" w:rsidRPr="00F452DE" w14:paraId="7B1A375A" w14:textId="77777777" w:rsidTr="38E8F3E9">
        <w:trPr>
          <w:trHeight w:val="1020"/>
        </w:trPr>
        <w:tc>
          <w:tcPr>
            <w:tcW w:w="9776" w:type="dxa"/>
            <w:shd w:val="clear" w:color="auto" w:fill="F2F2F2" w:themeFill="background1" w:themeFillShade="F2"/>
            <w:vAlign w:val="center"/>
          </w:tcPr>
          <w:p w14:paraId="5D23204C" w14:textId="1DE66E1A" w:rsidR="001224FA" w:rsidRPr="00F452DE" w:rsidRDefault="001224FA" w:rsidP="00C632E9">
            <w:pPr>
              <w:widowControl/>
              <w:adjustRightInd w:val="0"/>
              <w:jc w:val="both"/>
              <w:rPr>
                <w:rFonts w:cstheme="minorHAnsi"/>
                <w:b/>
                <w:sz w:val="22"/>
              </w:rPr>
            </w:pPr>
            <w:r w:rsidRPr="00F452DE">
              <w:rPr>
                <w:rFonts w:cstheme="minorHAnsi"/>
                <w:b/>
                <w:sz w:val="22"/>
              </w:rPr>
              <w:t>Supervisory Team</w:t>
            </w:r>
          </w:p>
          <w:p w14:paraId="279ADCED" w14:textId="58EA64EE" w:rsidR="001224FA" w:rsidRPr="00F452DE" w:rsidRDefault="006F7E1E" w:rsidP="00C632E9">
            <w:pPr>
              <w:widowControl/>
              <w:adjustRightInd w:val="0"/>
              <w:spacing w:after="60"/>
              <w:jc w:val="both"/>
              <w:rPr>
                <w:rFonts w:cstheme="minorHAnsi"/>
                <w:sz w:val="22"/>
              </w:rPr>
            </w:pPr>
            <w:r w:rsidRPr="00F452DE">
              <w:rPr>
                <w:rFonts w:cstheme="minorHAnsi"/>
                <w:sz w:val="22"/>
                <w:szCs w:val="20"/>
              </w:rPr>
              <w:t>In no more than 250 words please outline the key strengths of the proposed supervisory team including how they will contribute to ensuring that the appointed student would emerge from the PhD with enhanced skills. Please note, SGSSS strongly support supervisory teams that build supervisory capacity through the inclusion of Early Career Researchers. Applications should set out the role of all supervisory team members including how Early Career Researchers will be supported. All supervisory teams should include one supervisor who is experienced in supervision of PhDs to completion (a minimum of two completions is required).</w:t>
            </w:r>
          </w:p>
        </w:tc>
      </w:tr>
      <w:tr w:rsidR="001224FA" w:rsidRPr="00F452DE" w14:paraId="35D2558C" w14:textId="77777777" w:rsidTr="38E8F3E9">
        <w:trPr>
          <w:trHeight w:val="1701"/>
        </w:trPr>
        <w:tc>
          <w:tcPr>
            <w:tcW w:w="9776" w:type="dxa"/>
          </w:tcPr>
          <w:p w14:paraId="581EEF62" w14:textId="77777777" w:rsidR="001224FA" w:rsidRPr="00F452DE" w:rsidRDefault="001224FA" w:rsidP="00E812B2">
            <w:pPr>
              <w:rPr>
                <w:rFonts w:cstheme="minorHAnsi"/>
                <w:b/>
                <w:sz w:val="22"/>
              </w:rPr>
            </w:pPr>
          </w:p>
        </w:tc>
      </w:tr>
    </w:tbl>
    <w:p w14:paraId="6128B89E" w14:textId="77777777" w:rsidR="001224FA" w:rsidRPr="00F452DE" w:rsidRDefault="001224FA" w:rsidP="001224FA">
      <w:pPr>
        <w:spacing w:line="276" w:lineRule="auto"/>
        <w:rPr>
          <w:rFonts w:cstheme="minorHAnsi"/>
          <w:b/>
          <w:sz w:val="28"/>
          <w:szCs w:val="26"/>
        </w:rPr>
      </w:pPr>
    </w:p>
    <w:tbl>
      <w:tblPr>
        <w:tblStyle w:val="TableGrid"/>
        <w:tblW w:w="9776" w:type="dxa"/>
        <w:tblLook w:val="04A0" w:firstRow="1" w:lastRow="0" w:firstColumn="1" w:lastColumn="0" w:noHBand="0" w:noVBand="1"/>
      </w:tblPr>
      <w:tblGrid>
        <w:gridCol w:w="9776"/>
      </w:tblGrid>
      <w:tr w:rsidR="001224FA" w:rsidRPr="00F452DE" w14:paraId="09377F28" w14:textId="77777777" w:rsidTr="4AFC21EF">
        <w:trPr>
          <w:trHeight w:val="142"/>
        </w:trPr>
        <w:tc>
          <w:tcPr>
            <w:tcW w:w="9776" w:type="dxa"/>
            <w:shd w:val="clear" w:color="auto" w:fill="F2F2F2" w:themeFill="background1" w:themeFillShade="F2"/>
            <w:vAlign w:val="center"/>
          </w:tcPr>
          <w:p w14:paraId="723F80A7" w14:textId="5E918E32" w:rsidR="001224FA" w:rsidRPr="00F452DE" w:rsidRDefault="001224FA" w:rsidP="4AFC21EF">
            <w:pPr>
              <w:widowControl/>
              <w:adjustRightInd w:val="0"/>
              <w:spacing w:after="60"/>
              <w:rPr>
                <w:rFonts w:cstheme="minorBidi"/>
                <w:b/>
                <w:bCs/>
                <w:sz w:val="22"/>
              </w:rPr>
            </w:pPr>
            <w:r w:rsidRPr="4AFC21EF">
              <w:rPr>
                <w:rFonts w:cstheme="minorBidi"/>
                <w:b/>
                <w:bCs/>
                <w:sz w:val="22"/>
              </w:rPr>
              <w:t xml:space="preserve">Please provide </w:t>
            </w:r>
            <w:r w:rsidR="62FB0D79" w:rsidRPr="4AFC21EF">
              <w:rPr>
                <w:rFonts w:cstheme="minorBidi"/>
                <w:b/>
                <w:bCs/>
                <w:sz w:val="22"/>
              </w:rPr>
              <w:t xml:space="preserve">the </w:t>
            </w:r>
            <w:r w:rsidR="5ADF755E" w:rsidRPr="4AFC21EF">
              <w:rPr>
                <w:rFonts w:cstheme="minorBidi"/>
                <w:b/>
                <w:bCs/>
                <w:sz w:val="22"/>
              </w:rPr>
              <w:t>N</w:t>
            </w:r>
            <w:r w:rsidRPr="4AFC21EF">
              <w:rPr>
                <w:rFonts w:cstheme="minorBidi"/>
                <w:b/>
                <w:bCs/>
                <w:sz w:val="22"/>
              </w:rPr>
              <w:t xml:space="preserve">ame, </w:t>
            </w:r>
            <w:r w:rsidR="0EB3E655" w:rsidRPr="4AFC21EF">
              <w:rPr>
                <w:rFonts w:cstheme="minorBidi"/>
                <w:b/>
                <w:bCs/>
                <w:sz w:val="22"/>
              </w:rPr>
              <w:t xml:space="preserve">Unit of Assessment </w:t>
            </w:r>
            <w:r w:rsidRPr="4AFC21EF">
              <w:rPr>
                <w:rFonts w:cstheme="minorBidi"/>
                <w:b/>
                <w:bCs/>
                <w:sz w:val="22"/>
              </w:rPr>
              <w:t xml:space="preserve">and HEI for </w:t>
            </w:r>
            <w:r w:rsidR="62FB0D79" w:rsidRPr="4AFC21EF">
              <w:rPr>
                <w:rFonts w:cstheme="minorBidi"/>
                <w:b/>
                <w:bCs/>
                <w:sz w:val="22"/>
              </w:rPr>
              <w:t>each</w:t>
            </w:r>
            <w:r w:rsidRPr="4AFC21EF">
              <w:rPr>
                <w:rFonts w:cstheme="minorBidi"/>
                <w:b/>
                <w:bCs/>
                <w:sz w:val="22"/>
              </w:rPr>
              <w:t xml:space="preserve"> member of the proposed supervisory team.</w:t>
            </w:r>
          </w:p>
        </w:tc>
      </w:tr>
      <w:tr w:rsidR="001224FA" w:rsidRPr="00F452DE" w14:paraId="06967CC1" w14:textId="77777777" w:rsidTr="4AFC21EF">
        <w:trPr>
          <w:trHeight w:val="1701"/>
        </w:trPr>
        <w:tc>
          <w:tcPr>
            <w:tcW w:w="9776" w:type="dxa"/>
          </w:tcPr>
          <w:p w14:paraId="2FB9D112" w14:textId="77777777" w:rsidR="001224FA" w:rsidRPr="00F452DE" w:rsidRDefault="001224FA" w:rsidP="00C632E9">
            <w:pPr>
              <w:rPr>
                <w:rFonts w:cstheme="minorHAnsi"/>
                <w:b/>
                <w:sz w:val="22"/>
              </w:rPr>
            </w:pPr>
          </w:p>
        </w:tc>
      </w:tr>
    </w:tbl>
    <w:p w14:paraId="4A7931E9" w14:textId="553B8B3F" w:rsidR="38E8F3E9" w:rsidRDefault="38E8F3E9"/>
    <w:p w14:paraId="563CAA17" w14:textId="77777777" w:rsidR="001224FA" w:rsidRPr="00F452DE" w:rsidRDefault="001224FA" w:rsidP="001636A1">
      <w:pPr>
        <w:rPr>
          <w:rFonts w:eastAsiaTheme="minorEastAsia" w:cstheme="minorHAnsi"/>
          <w:b/>
          <w:bCs/>
          <w:color w:val="000000" w:themeColor="text1"/>
          <w:szCs w:val="26"/>
        </w:rPr>
      </w:pPr>
    </w:p>
    <w:sectPr w:rsidR="001224FA" w:rsidRPr="00F452DE" w:rsidSect="00086F54">
      <w:headerReference w:type="default" r:id="rId23"/>
      <w:footerReference w:type="default" r:id="rId24"/>
      <w:pgSz w:w="11906" w:h="16838"/>
      <w:pgMar w:top="1077" w:right="1077" w:bottom="1077" w:left="107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1A6C" w14:textId="77777777" w:rsidR="0021189E" w:rsidRDefault="0021189E" w:rsidP="00D32450">
      <w:r>
        <w:separator/>
      </w:r>
    </w:p>
  </w:endnote>
  <w:endnote w:type="continuationSeparator" w:id="0">
    <w:p w14:paraId="621C45DC" w14:textId="77777777" w:rsidR="0021189E" w:rsidRDefault="0021189E" w:rsidP="00D32450">
      <w:r>
        <w:continuationSeparator/>
      </w:r>
    </w:p>
  </w:endnote>
  <w:endnote w:type="continuationNotice" w:id="1">
    <w:p w14:paraId="2B179795" w14:textId="77777777" w:rsidR="0021189E" w:rsidRDefault="00211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Condensed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 Sans Condensed Light">
    <w:altName w:val="Arial"/>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F58E" w14:textId="7EEC23A7" w:rsidR="00C632E9" w:rsidRPr="00086F54" w:rsidRDefault="006B58C0">
    <w:pPr>
      <w:pStyle w:val="Footer"/>
      <w:jc w:val="right"/>
      <w:rPr>
        <w:sz w:val="18"/>
        <w:szCs w:val="18"/>
      </w:rPr>
    </w:pPr>
    <w:r>
      <w:rPr>
        <w:sz w:val="18"/>
        <w:szCs w:val="18"/>
      </w:rPr>
      <w:t>2</w:t>
    </w:r>
    <w:r w:rsidR="00863AA5">
      <w:rPr>
        <w:sz w:val="18"/>
        <w:szCs w:val="18"/>
      </w:rPr>
      <w:t>5</w:t>
    </w:r>
    <w:r>
      <w:rPr>
        <w:sz w:val="18"/>
        <w:szCs w:val="18"/>
      </w:rPr>
      <w:t>.2</w:t>
    </w:r>
    <w:r w:rsidR="00863AA5">
      <w:rPr>
        <w:sz w:val="18"/>
        <w:szCs w:val="18"/>
      </w:rPr>
      <w:t>6</w:t>
    </w:r>
    <w:r>
      <w:rPr>
        <w:sz w:val="18"/>
        <w:szCs w:val="18"/>
      </w:rPr>
      <w:t>_</w:t>
    </w:r>
    <w:r w:rsidR="70511183" w:rsidRPr="70511183">
      <w:rPr>
        <w:sz w:val="18"/>
        <w:szCs w:val="18"/>
      </w:rPr>
      <w:t>SGSSS Steers Stage 1 Application Form</w:t>
    </w:r>
    <w:sdt>
      <w:sdtPr>
        <w:rPr>
          <w:sz w:val="18"/>
          <w:szCs w:val="18"/>
        </w:rPr>
        <w:id w:val="882438959"/>
        <w:docPartObj>
          <w:docPartGallery w:val="Page Numbers (Bottom of Page)"/>
          <w:docPartUnique/>
        </w:docPartObj>
      </w:sdtPr>
      <w:sdtEndPr>
        <w:rPr>
          <w:noProof/>
        </w:rPr>
      </w:sdtEndPr>
      <w:sdtContent>
        <w:r w:rsidR="00C632E9">
          <w:tab/>
        </w:r>
        <w:r w:rsidR="00C632E9">
          <w:tab/>
        </w:r>
        <w:r w:rsidR="70511183" w:rsidRPr="70511183">
          <w:rPr>
            <w:sz w:val="18"/>
            <w:szCs w:val="18"/>
          </w:rPr>
          <w:t xml:space="preserve">        </w:t>
        </w:r>
        <w:r w:rsidR="00C632E9">
          <w:tab/>
        </w:r>
        <w:r w:rsidR="00C632E9" w:rsidRPr="70511183">
          <w:rPr>
            <w:noProof/>
            <w:sz w:val="18"/>
            <w:szCs w:val="18"/>
          </w:rPr>
          <w:fldChar w:fldCharType="begin"/>
        </w:r>
        <w:r w:rsidR="00C632E9" w:rsidRPr="70511183">
          <w:rPr>
            <w:sz w:val="18"/>
            <w:szCs w:val="18"/>
          </w:rPr>
          <w:instrText xml:space="preserve"> PAGE   \* MERGEFORMAT </w:instrText>
        </w:r>
        <w:r w:rsidR="00C632E9" w:rsidRPr="70511183">
          <w:rPr>
            <w:sz w:val="18"/>
            <w:szCs w:val="18"/>
          </w:rPr>
          <w:fldChar w:fldCharType="separate"/>
        </w:r>
        <w:r w:rsidR="70511183" w:rsidRPr="70511183">
          <w:rPr>
            <w:noProof/>
            <w:sz w:val="18"/>
            <w:szCs w:val="18"/>
          </w:rPr>
          <w:t>2</w:t>
        </w:r>
        <w:r w:rsidR="00C632E9" w:rsidRPr="70511183">
          <w:rPr>
            <w:noProof/>
            <w:sz w:val="18"/>
            <w:szCs w:val="18"/>
          </w:rPr>
          <w:fldChar w:fldCharType="end"/>
        </w:r>
      </w:sdtContent>
    </w:sdt>
  </w:p>
  <w:p w14:paraId="78BA07AA" w14:textId="77777777" w:rsidR="00C632E9" w:rsidRPr="00086F54" w:rsidRDefault="00C632E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8CEA3" w14:textId="77777777" w:rsidR="0021189E" w:rsidRDefault="0021189E" w:rsidP="00D32450">
      <w:r>
        <w:separator/>
      </w:r>
    </w:p>
  </w:footnote>
  <w:footnote w:type="continuationSeparator" w:id="0">
    <w:p w14:paraId="7CED1CAE" w14:textId="77777777" w:rsidR="0021189E" w:rsidRDefault="0021189E" w:rsidP="00D32450">
      <w:r>
        <w:continuationSeparator/>
      </w:r>
    </w:p>
  </w:footnote>
  <w:footnote w:type="continuationNotice" w:id="1">
    <w:p w14:paraId="49851EE2" w14:textId="77777777" w:rsidR="0021189E" w:rsidRDefault="002118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70511183" w14:paraId="66A45976" w14:textId="77777777" w:rsidTr="70511183">
      <w:trPr>
        <w:trHeight w:val="300"/>
      </w:trPr>
      <w:tc>
        <w:tcPr>
          <w:tcW w:w="3250" w:type="dxa"/>
        </w:tcPr>
        <w:p w14:paraId="79148835" w14:textId="75508FD5" w:rsidR="70511183" w:rsidRDefault="70511183" w:rsidP="70511183">
          <w:pPr>
            <w:pStyle w:val="Header"/>
            <w:ind w:left="-115"/>
          </w:pPr>
        </w:p>
      </w:tc>
      <w:tc>
        <w:tcPr>
          <w:tcW w:w="3250" w:type="dxa"/>
        </w:tcPr>
        <w:p w14:paraId="18083236" w14:textId="4EE00241" w:rsidR="70511183" w:rsidRDefault="70511183" w:rsidP="70511183">
          <w:pPr>
            <w:pStyle w:val="Header"/>
            <w:jc w:val="center"/>
          </w:pPr>
        </w:p>
      </w:tc>
      <w:tc>
        <w:tcPr>
          <w:tcW w:w="3250" w:type="dxa"/>
        </w:tcPr>
        <w:p w14:paraId="3B78CC08" w14:textId="719F3776" w:rsidR="70511183" w:rsidRDefault="70511183" w:rsidP="70511183">
          <w:pPr>
            <w:pStyle w:val="Header"/>
            <w:ind w:right="-115"/>
            <w:jc w:val="right"/>
          </w:pPr>
        </w:p>
      </w:tc>
    </w:tr>
  </w:tbl>
  <w:p w14:paraId="672591F3" w14:textId="04BE621A" w:rsidR="70511183" w:rsidRDefault="70511183" w:rsidP="70511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0"/>
    <w:multiLevelType w:val="hybridMultilevel"/>
    <w:tmpl w:val="B184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D5A14"/>
    <w:multiLevelType w:val="hybridMultilevel"/>
    <w:tmpl w:val="EFF0818E"/>
    <w:lvl w:ilvl="0" w:tplc="B15E0A06">
      <w:start w:val="1"/>
      <w:numFmt w:val="decimal"/>
      <w:lvlText w:val="%1."/>
      <w:lvlJc w:val="left"/>
      <w:pPr>
        <w:ind w:left="720" w:hanging="360"/>
      </w:pPr>
    </w:lvl>
    <w:lvl w:ilvl="1" w:tplc="CA64F240">
      <w:start w:val="1"/>
      <w:numFmt w:val="lowerLetter"/>
      <w:lvlText w:val="%2."/>
      <w:lvlJc w:val="left"/>
      <w:pPr>
        <w:ind w:left="1440" w:hanging="360"/>
      </w:pPr>
    </w:lvl>
    <w:lvl w:ilvl="2" w:tplc="00F654FE">
      <w:start w:val="1"/>
      <w:numFmt w:val="lowerRoman"/>
      <w:lvlText w:val="%3."/>
      <w:lvlJc w:val="right"/>
      <w:pPr>
        <w:ind w:left="2160" w:hanging="180"/>
      </w:pPr>
    </w:lvl>
    <w:lvl w:ilvl="3" w:tplc="2EF836F8">
      <w:start w:val="1"/>
      <w:numFmt w:val="decimal"/>
      <w:lvlText w:val="%4."/>
      <w:lvlJc w:val="left"/>
      <w:pPr>
        <w:ind w:left="2880" w:hanging="360"/>
      </w:pPr>
    </w:lvl>
    <w:lvl w:ilvl="4" w:tplc="2E82B6F6">
      <w:start w:val="1"/>
      <w:numFmt w:val="lowerLetter"/>
      <w:lvlText w:val="%5."/>
      <w:lvlJc w:val="left"/>
      <w:pPr>
        <w:ind w:left="3600" w:hanging="360"/>
      </w:pPr>
    </w:lvl>
    <w:lvl w:ilvl="5" w:tplc="B42EC4FA">
      <w:start w:val="1"/>
      <w:numFmt w:val="lowerRoman"/>
      <w:lvlText w:val="%6."/>
      <w:lvlJc w:val="right"/>
      <w:pPr>
        <w:ind w:left="4320" w:hanging="180"/>
      </w:pPr>
    </w:lvl>
    <w:lvl w:ilvl="6" w:tplc="34DC46A0">
      <w:start w:val="1"/>
      <w:numFmt w:val="decimal"/>
      <w:lvlText w:val="%7."/>
      <w:lvlJc w:val="left"/>
      <w:pPr>
        <w:ind w:left="5040" w:hanging="360"/>
      </w:pPr>
    </w:lvl>
    <w:lvl w:ilvl="7" w:tplc="CB2AA7F4">
      <w:start w:val="1"/>
      <w:numFmt w:val="lowerLetter"/>
      <w:lvlText w:val="%8."/>
      <w:lvlJc w:val="left"/>
      <w:pPr>
        <w:ind w:left="5760" w:hanging="360"/>
      </w:pPr>
    </w:lvl>
    <w:lvl w:ilvl="8" w:tplc="D9DEAB9E">
      <w:start w:val="1"/>
      <w:numFmt w:val="lowerRoman"/>
      <w:lvlText w:val="%9."/>
      <w:lvlJc w:val="right"/>
      <w:pPr>
        <w:ind w:left="6480" w:hanging="180"/>
      </w:pPr>
    </w:lvl>
  </w:abstractNum>
  <w:abstractNum w:abstractNumId="2" w15:restartNumberingAfterBreak="0">
    <w:nsid w:val="0B196108"/>
    <w:multiLevelType w:val="hybridMultilevel"/>
    <w:tmpl w:val="8E642F50"/>
    <w:lvl w:ilvl="0" w:tplc="8E00317A">
      <w:start w:val="1"/>
      <w:numFmt w:val="lowerLetter"/>
      <w:lvlText w:val="%1)"/>
      <w:lvlJc w:val="left"/>
      <w:pPr>
        <w:ind w:left="720" w:hanging="360"/>
      </w:pPr>
      <w:rPr>
        <w:rFonts w:cs="OpenSans-Condensed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708E1"/>
    <w:multiLevelType w:val="hybridMultilevel"/>
    <w:tmpl w:val="C038C48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 w15:restartNumberingAfterBreak="0">
    <w:nsid w:val="14577345"/>
    <w:multiLevelType w:val="hybridMultilevel"/>
    <w:tmpl w:val="53463E68"/>
    <w:lvl w:ilvl="0" w:tplc="9634F7F2">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902BAD"/>
    <w:multiLevelType w:val="hybridMultilevel"/>
    <w:tmpl w:val="1E0AC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3A788E"/>
    <w:multiLevelType w:val="hybridMultilevel"/>
    <w:tmpl w:val="C5782FA8"/>
    <w:lvl w:ilvl="0" w:tplc="520E4F40">
      <w:start w:val="3"/>
      <w:numFmt w:val="lowerLetter"/>
      <w:lvlText w:val="%1)"/>
      <w:lvlJc w:val="left"/>
      <w:pPr>
        <w:ind w:left="1080" w:hanging="360"/>
      </w:pPr>
      <w:rPr>
        <w:rFonts w:cs="OpenSans-CondensedBold"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E417DC"/>
    <w:multiLevelType w:val="hybridMultilevel"/>
    <w:tmpl w:val="FE88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741E6"/>
    <w:multiLevelType w:val="multilevel"/>
    <w:tmpl w:val="894A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E25DDC"/>
    <w:multiLevelType w:val="hybridMultilevel"/>
    <w:tmpl w:val="C3F4FE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64867E"/>
    <w:multiLevelType w:val="hybridMultilevel"/>
    <w:tmpl w:val="60E81E4A"/>
    <w:lvl w:ilvl="0" w:tplc="65725C84">
      <w:start w:val="1"/>
      <w:numFmt w:val="decimal"/>
      <w:lvlText w:val="%1."/>
      <w:lvlJc w:val="left"/>
      <w:pPr>
        <w:ind w:left="720" w:hanging="360"/>
      </w:pPr>
    </w:lvl>
    <w:lvl w:ilvl="1" w:tplc="906016A6">
      <w:start w:val="1"/>
      <w:numFmt w:val="lowerLetter"/>
      <w:lvlText w:val="%2."/>
      <w:lvlJc w:val="left"/>
      <w:pPr>
        <w:ind w:left="1440" w:hanging="360"/>
      </w:pPr>
    </w:lvl>
    <w:lvl w:ilvl="2" w:tplc="40C67434">
      <w:start w:val="1"/>
      <w:numFmt w:val="lowerRoman"/>
      <w:lvlText w:val="%3."/>
      <w:lvlJc w:val="right"/>
      <w:pPr>
        <w:ind w:left="2160" w:hanging="180"/>
      </w:pPr>
    </w:lvl>
    <w:lvl w:ilvl="3" w:tplc="5204E2E8">
      <w:start w:val="1"/>
      <w:numFmt w:val="decimal"/>
      <w:lvlText w:val="%4."/>
      <w:lvlJc w:val="left"/>
      <w:pPr>
        <w:ind w:left="2880" w:hanging="360"/>
      </w:pPr>
    </w:lvl>
    <w:lvl w:ilvl="4" w:tplc="8B6C1944">
      <w:start w:val="1"/>
      <w:numFmt w:val="lowerLetter"/>
      <w:lvlText w:val="%5."/>
      <w:lvlJc w:val="left"/>
      <w:pPr>
        <w:ind w:left="3600" w:hanging="360"/>
      </w:pPr>
    </w:lvl>
    <w:lvl w:ilvl="5" w:tplc="B01A83D6">
      <w:start w:val="1"/>
      <w:numFmt w:val="lowerRoman"/>
      <w:lvlText w:val="%6."/>
      <w:lvlJc w:val="right"/>
      <w:pPr>
        <w:ind w:left="4320" w:hanging="180"/>
      </w:pPr>
    </w:lvl>
    <w:lvl w:ilvl="6" w:tplc="4F8E517A">
      <w:start w:val="1"/>
      <w:numFmt w:val="decimal"/>
      <w:lvlText w:val="%7."/>
      <w:lvlJc w:val="left"/>
      <w:pPr>
        <w:ind w:left="5040" w:hanging="360"/>
      </w:pPr>
    </w:lvl>
    <w:lvl w:ilvl="7" w:tplc="3D2E9228">
      <w:start w:val="1"/>
      <w:numFmt w:val="lowerLetter"/>
      <w:lvlText w:val="%8."/>
      <w:lvlJc w:val="left"/>
      <w:pPr>
        <w:ind w:left="5760" w:hanging="360"/>
      </w:pPr>
    </w:lvl>
    <w:lvl w:ilvl="8" w:tplc="997E0FAC">
      <w:start w:val="1"/>
      <w:numFmt w:val="lowerRoman"/>
      <w:lvlText w:val="%9."/>
      <w:lvlJc w:val="right"/>
      <w:pPr>
        <w:ind w:left="6480" w:hanging="180"/>
      </w:pPr>
    </w:lvl>
  </w:abstractNum>
  <w:abstractNum w:abstractNumId="11" w15:restartNumberingAfterBreak="0">
    <w:nsid w:val="5A1073AE"/>
    <w:multiLevelType w:val="hybridMultilevel"/>
    <w:tmpl w:val="4288B3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AF8681C"/>
    <w:multiLevelType w:val="hybridMultilevel"/>
    <w:tmpl w:val="645A3FA4"/>
    <w:lvl w:ilvl="0" w:tplc="0809000F">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931FEB"/>
    <w:multiLevelType w:val="hybridMultilevel"/>
    <w:tmpl w:val="A4805766"/>
    <w:lvl w:ilvl="0" w:tplc="4F04B7FC">
      <w:start w:val="1"/>
      <w:numFmt w:val="decimal"/>
      <w:lvlText w:val="%1."/>
      <w:lvlJc w:val="left"/>
      <w:pPr>
        <w:ind w:left="720" w:hanging="360"/>
      </w:pPr>
    </w:lvl>
    <w:lvl w:ilvl="1" w:tplc="E4006BFC">
      <w:start w:val="1"/>
      <w:numFmt w:val="lowerLetter"/>
      <w:lvlText w:val="%2."/>
      <w:lvlJc w:val="left"/>
      <w:pPr>
        <w:ind w:left="1440" w:hanging="360"/>
      </w:pPr>
    </w:lvl>
    <w:lvl w:ilvl="2" w:tplc="0C684AAC">
      <w:start w:val="1"/>
      <w:numFmt w:val="lowerRoman"/>
      <w:lvlText w:val="%3."/>
      <w:lvlJc w:val="right"/>
      <w:pPr>
        <w:ind w:left="2160" w:hanging="180"/>
      </w:pPr>
    </w:lvl>
    <w:lvl w:ilvl="3" w:tplc="0D7A76C6">
      <w:start w:val="1"/>
      <w:numFmt w:val="decimal"/>
      <w:lvlText w:val="%4."/>
      <w:lvlJc w:val="left"/>
      <w:pPr>
        <w:ind w:left="2880" w:hanging="360"/>
      </w:pPr>
    </w:lvl>
    <w:lvl w:ilvl="4" w:tplc="0DCEFF34">
      <w:start w:val="1"/>
      <w:numFmt w:val="lowerLetter"/>
      <w:lvlText w:val="%5."/>
      <w:lvlJc w:val="left"/>
      <w:pPr>
        <w:ind w:left="3600" w:hanging="360"/>
      </w:pPr>
    </w:lvl>
    <w:lvl w:ilvl="5" w:tplc="01ACA69A">
      <w:start w:val="1"/>
      <w:numFmt w:val="lowerRoman"/>
      <w:lvlText w:val="%6."/>
      <w:lvlJc w:val="right"/>
      <w:pPr>
        <w:ind w:left="4320" w:hanging="180"/>
      </w:pPr>
    </w:lvl>
    <w:lvl w:ilvl="6" w:tplc="F5B02860">
      <w:start w:val="1"/>
      <w:numFmt w:val="decimal"/>
      <w:lvlText w:val="%7."/>
      <w:lvlJc w:val="left"/>
      <w:pPr>
        <w:ind w:left="5040" w:hanging="360"/>
      </w:pPr>
    </w:lvl>
    <w:lvl w:ilvl="7" w:tplc="460E070E">
      <w:start w:val="1"/>
      <w:numFmt w:val="lowerLetter"/>
      <w:lvlText w:val="%8."/>
      <w:lvlJc w:val="left"/>
      <w:pPr>
        <w:ind w:left="5760" w:hanging="360"/>
      </w:pPr>
    </w:lvl>
    <w:lvl w:ilvl="8" w:tplc="F7226D40">
      <w:start w:val="1"/>
      <w:numFmt w:val="lowerRoman"/>
      <w:lvlText w:val="%9."/>
      <w:lvlJc w:val="right"/>
      <w:pPr>
        <w:ind w:left="6480" w:hanging="180"/>
      </w:pPr>
    </w:lvl>
  </w:abstractNum>
  <w:abstractNum w:abstractNumId="14" w15:restartNumberingAfterBreak="0">
    <w:nsid w:val="703E46EE"/>
    <w:multiLevelType w:val="hybridMultilevel"/>
    <w:tmpl w:val="C3A65A36"/>
    <w:lvl w:ilvl="0" w:tplc="CED43E98">
      <w:numFmt w:val="bullet"/>
      <w:lvlText w:val="•"/>
      <w:lvlJc w:val="left"/>
      <w:pPr>
        <w:ind w:left="1080" w:hanging="720"/>
      </w:pPr>
      <w:rPr>
        <w:rFonts w:ascii="Calibri" w:eastAsia="Open Sans Condensed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F3D15"/>
    <w:multiLevelType w:val="hybridMultilevel"/>
    <w:tmpl w:val="7F30FB90"/>
    <w:lvl w:ilvl="0" w:tplc="A71A169A">
      <w:start w:val="1"/>
      <w:numFmt w:val="lowerLetter"/>
      <w:lvlText w:val="%1)"/>
      <w:lvlJc w:val="left"/>
      <w:pPr>
        <w:ind w:left="720" w:hanging="360"/>
      </w:pPr>
      <w:rPr>
        <w:rFonts w:ascii="OpenSans-CondensedBold" w:hAnsi="OpenSans-CondensedBold" w:cs="OpenSans-Condensed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3E70B6"/>
    <w:multiLevelType w:val="hybridMultilevel"/>
    <w:tmpl w:val="D696CFA0"/>
    <w:lvl w:ilvl="0" w:tplc="6C52DE12">
      <w:start w:val="1"/>
      <w:numFmt w:val="lowerLetter"/>
      <w:lvlText w:val="%1)"/>
      <w:lvlJc w:val="left"/>
      <w:pPr>
        <w:ind w:left="720" w:hanging="360"/>
      </w:pPr>
      <w:rPr>
        <w:rFonts w:cs="OpenSans-Condensed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F2CC6C"/>
    <w:multiLevelType w:val="hybridMultilevel"/>
    <w:tmpl w:val="CA7A2344"/>
    <w:lvl w:ilvl="0" w:tplc="313AE8B6">
      <w:start w:val="1"/>
      <w:numFmt w:val="decimal"/>
      <w:lvlText w:val="%1."/>
      <w:lvlJc w:val="left"/>
      <w:pPr>
        <w:ind w:left="720" w:hanging="360"/>
      </w:pPr>
    </w:lvl>
    <w:lvl w:ilvl="1" w:tplc="52A4DDBE">
      <w:start w:val="1"/>
      <w:numFmt w:val="lowerLetter"/>
      <w:lvlText w:val="%2."/>
      <w:lvlJc w:val="left"/>
      <w:pPr>
        <w:ind w:left="1440" w:hanging="360"/>
      </w:pPr>
    </w:lvl>
    <w:lvl w:ilvl="2" w:tplc="48DC9814">
      <w:start w:val="1"/>
      <w:numFmt w:val="lowerRoman"/>
      <w:lvlText w:val="%3."/>
      <w:lvlJc w:val="right"/>
      <w:pPr>
        <w:ind w:left="2160" w:hanging="180"/>
      </w:pPr>
    </w:lvl>
    <w:lvl w:ilvl="3" w:tplc="AC082B08">
      <w:start w:val="1"/>
      <w:numFmt w:val="decimal"/>
      <w:lvlText w:val="%4."/>
      <w:lvlJc w:val="left"/>
      <w:pPr>
        <w:ind w:left="2880" w:hanging="360"/>
      </w:pPr>
    </w:lvl>
    <w:lvl w:ilvl="4" w:tplc="2ADA4858">
      <w:start w:val="1"/>
      <w:numFmt w:val="lowerLetter"/>
      <w:lvlText w:val="%5."/>
      <w:lvlJc w:val="left"/>
      <w:pPr>
        <w:ind w:left="3600" w:hanging="360"/>
      </w:pPr>
    </w:lvl>
    <w:lvl w:ilvl="5" w:tplc="EB4C5FF4">
      <w:start w:val="1"/>
      <w:numFmt w:val="lowerRoman"/>
      <w:lvlText w:val="%6."/>
      <w:lvlJc w:val="right"/>
      <w:pPr>
        <w:ind w:left="4320" w:hanging="180"/>
      </w:pPr>
    </w:lvl>
    <w:lvl w:ilvl="6" w:tplc="9F24A44A">
      <w:start w:val="1"/>
      <w:numFmt w:val="decimal"/>
      <w:lvlText w:val="%7."/>
      <w:lvlJc w:val="left"/>
      <w:pPr>
        <w:ind w:left="5040" w:hanging="360"/>
      </w:pPr>
    </w:lvl>
    <w:lvl w:ilvl="7" w:tplc="28661E20">
      <w:start w:val="1"/>
      <w:numFmt w:val="lowerLetter"/>
      <w:lvlText w:val="%8."/>
      <w:lvlJc w:val="left"/>
      <w:pPr>
        <w:ind w:left="5760" w:hanging="360"/>
      </w:pPr>
    </w:lvl>
    <w:lvl w:ilvl="8" w:tplc="FCA87C58">
      <w:start w:val="1"/>
      <w:numFmt w:val="lowerRoman"/>
      <w:lvlText w:val="%9."/>
      <w:lvlJc w:val="right"/>
      <w:pPr>
        <w:ind w:left="6480" w:hanging="180"/>
      </w:pPr>
    </w:lvl>
  </w:abstractNum>
  <w:num w:numId="1">
    <w:abstractNumId w:val="1"/>
  </w:num>
  <w:num w:numId="2">
    <w:abstractNumId w:val="10"/>
  </w:num>
  <w:num w:numId="3">
    <w:abstractNumId w:val="13"/>
  </w:num>
  <w:num w:numId="4">
    <w:abstractNumId w:val="17"/>
  </w:num>
  <w:num w:numId="5">
    <w:abstractNumId w:val="3"/>
  </w:num>
  <w:num w:numId="6">
    <w:abstractNumId w:val="0"/>
  </w:num>
  <w:num w:numId="7">
    <w:abstractNumId w:val="5"/>
  </w:num>
  <w:num w:numId="8">
    <w:abstractNumId w:val="15"/>
  </w:num>
  <w:num w:numId="9">
    <w:abstractNumId w:val="2"/>
  </w:num>
  <w:num w:numId="10">
    <w:abstractNumId w:val="6"/>
  </w:num>
  <w:num w:numId="11">
    <w:abstractNumId w:val="16"/>
  </w:num>
  <w:num w:numId="12">
    <w:abstractNumId w:val="7"/>
  </w:num>
  <w:num w:numId="13">
    <w:abstractNumId w:val="14"/>
  </w:num>
  <w:num w:numId="14">
    <w:abstractNumId w:val="12"/>
  </w:num>
  <w:num w:numId="15">
    <w:abstractNumId w:val="9"/>
  </w:num>
  <w:num w:numId="16">
    <w:abstractNumId w:val="11"/>
  </w:num>
  <w:num w:numId="17">
    <w:abstractNumId w:val="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96"/>
    <w:rsid w:val="00010A29"/>
    <w:rsid w:val="00026715"/>
    <w:rsid w:val="00041E13"/>
    <w:rsid w:val="0004485F"/>
    <w:rsid w:val="00046848"/>
    <w:rsid w:val="00047600"/>
    <w:rsid w:val="00055691"/>
    <w:rsid w:val="00086E3C"/>
    <w:rsid w:val="00086F54"/>
    <w:rsid w:val="00092357"/>
    <w:rsid w:val="000A2238"/>
    <w:rsid w:val="000A4CE9"/>
    <w:rsid w:val="000B2A1A"/>
    <w:rsid w:val="000B581C"/>
    <w:rsid w:val="000C4F6D"/>
    <w:rsid w:val="000D471C"/>
    <w:rsid w:val="000E4AE1"/>
    <w:rsid w:val="000F67F9"/>
    <w:rsid w:val="00101007"/>
    <w:rsid w:val="00112D34"/>
    <w:rsid w:val="00115A1F"/>
    <w:rsid w:val="00120391"/>
    <w:rsid w:val="001209C5"/>
    <w:rsid w:val="001224FA"/>
    <w:rsid w:val="001435A6"/>
    <w:rsid w:val="001636A1"/>
    <w:rsid w:val="0018115E"/>
    <w:rsid w:val="00186E2D"/>
    <w:rsid w:val="00190441"/>
    <w:rsid w:val="001A1D08"/>
    <w:rsid w:val="001A4999"/>
    <w:rsid w:val="001B07F5"/>
    <w:rsid w:val="001D317E"/>
    <w:rsid w:val="001D5A4C"/>
    <w:rsid w:val="001F4100"/>
    <w:rsid w:val="0021189E"/>
    <w:rsid w:val="002161B6"/>
    <w:rsid w:val="002175DD"/>
    <w:rsid w:val="002217CE"/>
    <w:rsid w:val="00225CC0"/>
    <w:rsid w:val="00231F1C"/>
    <w:rsid w:val="00246177"/>
    <w:rsid w:val="002570B6"/>
    <w:rsid w:val="00270FDA"/>
    <w:rsid w:val="0028032E"/>
    <w:rsid w:val="002B4DCF"/>
    <w:rsid w:val="002C0C58"/>
    <w:rsid w:val="002E471F"/>
    <w:rsid w:val="002E68A4"/>
    <w:rsid w:val="002F6BA0"/>
    <w:rsid w:val="00301DB7"/>
    <w:rsid w:val="00311B89"/>
    <w:rsid w:val="00313995"/>
    <w:rsid w:val="00340072"/>
    <w:rsid w:val="0034077B"/>
    <w:rsid w:val="00345157"/>
    <w:rsid w:val="00385DDB"/>
    <w:rsid w:val="0038648E"/>
    <w:rsid w:val="003A4C00"/>
    <w:rsid w:val="003A67DA"/>
    <w:rsid w:val="003B6F11"/>
    <w:rsid w:val="003D06AE"/>
    <w:rsid w:val="003D2826"/>
    <w:rsid w:val="003E3302"/>
    <w:rsid w:val="00402A17"/>
    <w:rsid w:val="0041061C"/>
    <w:rsid w:val="00413B33"/>
    <w:rsid w:val="0043394B"/>
    <w:rsid w:val="00434C24"/>
    <w:rsid w:val="0045124C"/>
    <w:rsid w:val="00470B23"/>
    <w:rsid w:val="00480A96"/>
    <w:rsid w:val="00494D32"/>
    <w:rsid w:val="004B02E3"/>
    <w:rsid w:val="004F2AD2"/>
    <w:rsid w:val="00503152"/>
    <w:rsid w:val="00511790"/>
    <w:rsid w:val="00516BEE"/>
    <w:rsid w:val="005310B0"/>
    <w:rsid w:val="00533020"/>
    <w:rsid w:val="00543B6B"/>
    <w:rsid w:val="00550A04"/>
    <w:rsid w:val="00551B21"/>
    <w:rsid w:val="00551E8B"/>
    <w:rsid w:val="00556A54"/>
    <w:rsid w:val="00571FEF"/>
    <w:rsid w:val="00575CAD"/>
    <w:rsid w:val="005830AA"/>
    <w:rsid w:val="005A2198"/>
    <w:rsid w:val="005C6D70"/>
    <w:rsid w:val="005E10B4"/>
    <w:rsid w:val="005F00BF"/>
    <w:rsid w:val="005F0129"/>
    <w:rsid w:val="00600D15"/>
    <w:rsid w:val="0062468C"/>
    <w:rsid w:val="00625E85"/>
    <w:rsid w:val="00657A6C"/>
    <w:rsid w:val="00661B65"/>
    <w:rsid w:val="00667F63"/>
    <w:rsid w:val="00695A47"/>
    <w:rsid w:val="006B1642"/>
    <w:rsid w:val="006B189D"/>
    <w:rsid w:val="006B58C0"/>
    <w:rsid w:val="006B7E3B"/>
    <w:rsid w:val="006C2F16"/>
    <w:rsid w:val="006C376F"/>
    <w:rsid w:val="006E0E51"/>
    <w:rsid w:val="006F7E1E"/>
    <w:rsid w:val="00700E93"/>
    <w:rsid w:val="00705E67"/>
    <w:rsid w:val="00711477"/>
    <w:rsid w:val="007141DF"/>
    <w:rsid w:val="00717A5E"/>
    <w:rsid w:val="00726A0C"/>
    <w:rsid w:val="007342BF"/>
    <w:rsid w:val="00743C02"/>
    <w:rsid w:val="00753EF6"/>
    <w:rsid w:val="007670DB"/>
    <w:rsid w:val="007750EF"/>
    <w:rsid w:val="00793575"/>
    <w:rsid w:val="007978BC"/>
    <w:rsid w:val="007A3C2A"/>
    <w:rsid w:val="007A77DA"/>
    <w:rsid w:val="007D5146"/>
    <w:rsid w:val="007E1C46"/>
    <w:rsid w:val="007E5C67"/>
    <w:rsid w:val="00813FDF"/>
    <w:rsid w:val="00834628"/>
    <w:rsid w:val="008348A0"/>
    <w:rsid w:val="0083687B"/>
    <w:rsid w:val="0085247D"/>
    <w:rsid w:val="00852939"/>
    <w:rsid w:val="008631B5"/>
    <w:rsid w:val="00863AA5"/>
    <w:rsid w:val="008678FB"/>
    <w:rsid w:val="0087362A"/>
    <w:rsid w:val="008765F5"/>
    <w:rsid w:val="008767C2"/>
    <w:rsid w:val="00880A64"/>
    <w:rsid w:val="00882600"/>
    <w:rsid w:val="008849B8"/>
    <w:rsid w:val="008853DD"/>
    <w:rsid w:val="008911B9"/>
    <w:rsid w:val="00894DFB"/>
    <w:rsid w:val="008A24AC"/>
    <w:rsid w:val="008B13F8"/>
    <w:rsid w:val="008B74D4"/>
    <w:rsid w:val="008C6E11"/>
    <w:rsid w:val="008D73DB"/>
    <w:rsid w:val="008E0C8A"/>
    <w:rsid w:val="008E73F4"/>
    <w:rsid w:val="008F3BD7"/>
    <w:rsid w:val="008F7CE4"/>
    <w:rsid w:val="00901E2E"/>
    <w:rsid w:val="009028D2"/>
    <w:rsid w:val="009111BC"/>
    <w:rsid w:val="00912F03"/>
    <w:rsid w:val="0091303D"/>
    <w:rsid w:val="009324F5"/>
    <w:rsid w:val="0096151F"/>
    <w:rsid w:val="009671F8"/>
    <w:rsid w:val="0097423E"/>
    <w:rsid w:val="0098137E"/>
    <w:rsid w:val="00985251"/>
    <w:rsid w:val="0099696C"/>
    <w:rsid w:val="009B6B8B"/>
    <w:rsid w:val="009E09E7"/>
    <w:rsid w:val="009E59D4"/>
    <w:rsid w:val="00A071CC"/>
    <w:rsid w:val="00A327A7"/>
    <w:rsid w:val="00A369D4"/>
    <w:rsid w:val="00A37621"/>
    <w:rsid w:val="00A86934"/>
    <w:rsid w:val="00AA72D3"/>
    <w:rsid w:val="00AB5EAD"/>
    <w:rsid w:val="00AB6502"/>
    <w:rsid w:val="00AD2EDB"/>
    <w:rsid w:val="00AD4A1E"/>
    <w:rsid w:val="00AF396D"/>
    <w:rsid w:val="00B10718"/>
    <w:rsid w:val="00B10D34"/>
    <w:rsid w:val="00B1577B"/>
    <w:rsid w:val="00B45DCA"/>
    <w:rsid w:val="00B60861"/>
    <w:rsid w:val="00B64474"/>
    <w:rsid w:val="00B728FF"/>
    <w:rsid w:val="00B768A4"/>
    <w:rsid w:val="00B847E0"/>
    <w:rsid w:val="00B90632"/>
    <w:rsid w:val="00BA59EB"/>
    <w:rsid w:val="00BA78DF"/>
    <w:rsid w:val="00BC4191"/>
    <w:rsid w:val="00BD38FF"/>
    <w:rsid w:val="00C001D7"/>
    <w:rsid w:val="00C03A02"/>
    <w:rsid w:val="00C242F9"/>
    <w:rsid w:val="00C26A74"/>
    <w:rsid w:val="00C632E9"/>
    <w:rsid w:val="00C768C2"/>
    <w:rsid w:val="00C854E7"/>
    <w:rsid w:val="00C864CB"/>
    <w:rsid w:val="00C96236"/>
    <w:rsid w:val="00CA3CA7"/>
    <w:rsid w:val="00CA3D13"/>
    <w:rsid w:val="00CA59BD"/>
    <w:rsid w:val="00CA7DD8"/>
    <w:rsid w:val="00CB163B"/>
    <w:rsid w:val="00CC13EA"/>
    <w:rsid w:val="00CC2694"/>
    <w:rsid w:val="00CE6629"/>
    <w:rsid w:val="00CF7169"/>
    <w:rsid w:val="00D06128"/>
    <w:rsid w:val="00D168AF"/>
    <w:rsid w:val="00D20534"/>
    <w:rsid w:val="00D27E05"/>
    <w:rsid w:val="00D32450"/>
    <w:rsid w:val="00D5377F"/>
    <w:rsid w:val="00D5590E"/>
    <w:rsid w:val="00D6454E"/>
    <w:rsid w:val="00D6675E"/>
    <w:rsid w:val="00D675DE"/>
    <w:rsid w:val="00D72E1C"/>
    <w:rsid w:val="00D85BA6"/>
    <w:rsid w:val="00D87217"/>
    <w:rsid w:val="00D948D6"/>
    <w:rsid w:val="00DA0C0B"/>
    <w:rsid w:val="00DD6F7F"/>
    <w:rsid w:val="00E07624"/>
    <w:rsid w:val="00E12AC2"/>
    <w:rsid w:val="00E17730"/>
    <w:rsid w:val="00E26A3A"/>
    <w:rsid w:val="00E44921"/>
    <w:rsid w:val="00E5727F"/>
    <w:rsid w:val="00E64F0D"/>
    <w:rsid w:val="00E70E7A"/>
    <w:rsid w:val="00E812B2"/>
    <w:rsid w:val="00EA2AC0"/>
    <w:rsid w:val="00EB34AB"/>
    <w:rsid w:val="00EC26F4"/>
    <w:rsid w:val="00EE3A88"/>
    <w:rsid w:val="00EE54C3"/>
    <w:rsid w:val="00EF7277"/>
    <w:rsid w:val="00EF7333"/>
    <w:rsid w:val="00F00DE1"/>
    <w:rsid w:val="00F107C0"/>
    <w:rsid w:val="00F146C6"/>
    <w:rsid w:val="00F246BA"/>
    <w:rsid w:val="00F43DDA"/>
    <w:rsid w:val="00F452DE"/>
    <w:rsid w:val="00F51A0F"/>
    <w:rsid w:val="00F51DF1"/>
    <w:rsid w:val="00F55052"/>
    <w:rsid w:val="00F6774B"/>
    <w:rsid w:val="00F72C3F"/>
    <w:rsid w:val="00F74A1F"/>
    <w:rsid w:val="00F8766C"/>
    <w:rsid w:val="00F93535"/>
    <w:rsid w:val="00F97CDD"/>
    <w:rsid w:val="00FA6CE6"/>
    <w:rsid w:val="00FA787B"/>
    <w:rsid w:val="00FB4B02"/>
    <w:rsid w:val="00FF0993"/>
    <w:rsid w:val="033D80FA"/>
    <w:rsid w:val="044B14C6"/>
    <w:rsid w:val="05A29335"/>
    <w:rsid w:val="0716B01B"/>
    <w:rsid w:val="078D8423"/>
    <w:rsid w:val="097ED1F5"/>
    <w:rsid w:val="0BB436EC"/>
    <w:rsid w:val="0BDBFA35"/>
    <w:rsid w:val="0C48EC46"/>
    <w:rsid w:val="0C82A349"/>
    <w:rsid w:val="0CDD727B"/>
    <w:rsid w:val="0D3E3E39"/>
    <w:rsid w:val="0D658383"/>
    <w:rsid w:val="0E110AC4"/>
    <w:rsid w:val="0EB3E655"/>
    <w:rsid w:val="104F3ECB"/>
    <w:rsid w:val="122AC960"/>
    <w:rsid w:val="1289E4A8"/>
    <w:rsid w:val="140E88C6"/>
    <w:rsid w:val="14A12BD0"/>
    <w:rsid w:val="15A9A780"/>
    <w:rsid w:val="1620905C"/>
    <w:rsid w:val="1965F5EF"/>
    <w:rsid w:val="19AC6CEB"/>
    <w:rsid w:val="1B4FC5B3"/>
    <w:rsid w:val="1B58A987"/>
    <w:rsid w:val="1B72FED6"/>
    <w:rsid w:val="212E5153"/>
    <w:rsid w:val="215CE160"/>
    <w:rsid w:val="231E5AEB"/>
    <w:rsid w:val="2659232D"/>
    <w:rsid w:val="26DE8598"/>
    <w:rsid w:val="2A12EC50"/>
    <w:rsid w:val="2A7E6D23"/>
    <w:rsid w:val="2A8400CC"/>
    <w:rsid w:val="2A89F483"/>
    <w:rsid w:val="2D2CE087"/>
    <w:rsid w:val="2F914836"/>
    <w:rsid w:val="3022BDF8"/>
    <w:rsid w:val="30B83102"/>
    <w:rsid w:val="31D87EC8"/>
    <w:rsid w:val="369963A1"/>
    <w:rsid w:val="36D58AF9"/>
    <w:rsid w:val="37197606"/>
    <w:rsid w:val="3787FC76"/>
    <w:rsid w:val="379CA139"/>
    <w:rsid w:val="3805925F"/>
    <w:rsid w:val="38E8F3E9"/>
    <w:rsid w:val="3A82B7A5"/>
    <w:rsid w:val="3B1CD30D"/>
    <w:rsid w:val="3B3AE0BB"/>
    <w:rsid w:val="3E91807A"/>
    <w:rsid w:val="3FCE295A"/>
    <w:rsid w:val="44239B73"/>
    <w:rsid w:val="45932869"/>
    <w:rsid w:val="46072C76"/>
    <w:rsid w:val="485C3F10"/>
    <w:rsid w:val="49846607"/>
    <w:rsid w:val="4A8FBEB9"/>
    <w:rsid w:val="4AFC21EF"/>
    <w:rsid w:val="4B895828"/>
    <w:rsid w:val="4B96E83F"/>
    <w:rsid w:val="4BAC1CE3"/>
    <w:rsid w:val="4C5C3461"/>
    <w:rsid w:val="4D31174D"/>
    <w:rsid w:val="4D38559D"/>
    <w:rsid w:val="4E61A706"/>
    <w:rsid w:val="507A8AD3"/>
    <w:rsid w:val="51162C3A"/>
    <w:rsid w:val="51C83BFF"/>
    <w:rsid w:val="54FD111C"/>
    <w:rsid w:val="56C9D5D8"/>
    <w:rsid w:val="56F0AB6B"/>
    <w:rsid w:val="583711BE"/>
    <w:rsid w:val="5ADF755E"/>
    <w:rsid w:val="5AEF87DB"/>
    <w:rsid w:val="5B6A3785"/>
    <w:rsid w:val="5E09BF57"/>
    <w:rsid w:val="60C05172"/>
    <w:rsid w:val="61724381"/>
    <w:rsid w:val="61DB71E5"/>
    <w:rsid w:val="625912A8"/>
    <w:rsid w:val="62FB0D79"/>
    <w:rsid w:val="63BB446F"/>
    <w:rsid w:val="691C0A53"/>
    <w:rsid w:val="6A1F2E2B"/>
    <w:rsid w:val="6AA85243"/>
    <w:rsid w:val="6ABB8BBE"/>
    <w:rsid w:val="6AC9B751"/>
    <w:rsid w:val="6E98591B"/>
    <w:rsid w:val="70511183"/>
    <w:rsid w:val="716A6CC9"/>
    <w:rsid w:val="72A8A9DB"/>
    <w:rsid w:val="74A497B4"/>
    <w:rsid w:val="7672D23C"/>
    <w:rsid w:val="779C84A9"/>
    <w:rsid w:val="788A82AB"/>
    <w:rsid w:val="791A5CDA"/>
    <w:rsid w:val="7AF4DD84"/>
    <w:rsid w:val="7B16DEE1"/>
    <w:rsid w:val="7CDE99F1"/>
    <w:rsid w:val="7D1578AB"/>
    <w:rsid w:val="7F3A8EFB"/>
    <w:rsid w:val="7FB2A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7F5E"/>
  <w15:chartTrackingRefBased/>
  <w15:docId w15:val="{798D62A8-329C-46D4-BB3C-B82AA66C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12B2"/>
    <w:pPr>
      <w:widowControl w:val="0"/>
      <w:autoSpaceDE w:val="0"/>
      <w:autoSpaceDN w:val="0"/>
      <w:spacing w:after="0" w:line="240" w:lineRule="auto"/>
    </w:pPr>
    <w:rPr>
      <w:rFonts w:eastAsia="Open Sans Condensed Light" w:cs="Open Sans Condensed Light"/>
      <w:sz w:val="24"/>
    </w:rPr>
  </w:style>
  <w:style w:type="paragraph" w:styleId="Heading1">
    <w:name w:val="heading 1"/>
    <w:basedOn w:val="Normal"/>
    <w:next w:val="Normal"/>
    <w:link w:val="Heading1Char"/>
    <w:uiPriority w:val="9"/>
    <w:qFormat/>
    <w:rsid w:val="007342BF"/>
    <w:pPr>
      <w:keepNext/>
      <w:keepLines/>
      <w:spacing w:before="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342BF"/>
    <w:pPr>
      <w:keepNext/>
      <w:keepLines/>
      <w:spacing w:before="40"/>
      <w:outlineLvl w:val="1"/>
    </w:pPr>
    <w:rPr>
      <w:rFonts w:asciiTheme="majorHAnsi" w:eastAsiaTheme="majorEastAsia" w:hAnsiTheme="majorHAnsi"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0A96"/>
    <w:rPr>
      <w:color w:val="808080"/>
    </w:rPr>
  </w:style>
  <w:style w:type="paragraph" w:styleId="BodyText">
    <w:name w:val="Body Text"/>
    <w:basedOn w:val="Normal"/>
    <w:link w:val="BodyTextChar"/>
    <w:uiPriority w:val="1"/>
    <w:qFormat/>
    <w:rsid w:val="007342BF"/>
    <w:pPr>
      <w:spacing w:before="4"/>
      <w:ind w:left="40"/>
    </w:pPr>
    <w:rPr>
      <w:szCs w:val="26"/>
    </w:rPr>
  </w:style>
  <w:style w:type="character" w:customStyle="1" w:styleId="BodyTextChar">
    <w:name w:val="Body Text Char"/>
    <w:basedOn w:val="DefaultParagraphFont"/>
    <w:link w:val="BodyText"/>
    <w:uiPriority w:val="1"/>
    <w:rsid w:val="007342BF"/>
    <w:rPr>
      <w:rFonts w:eastAsia="Open Sans Condensed Light" w:cs="Open Sans Condensed Light"/>
      <w:sz w:val="24"/>
      <w:szCs w:val="26"/>
      <w:lang w:val="en-US"/>
    </w:rPr>
  </w:style>
  <w:style w:type="paragraph" w:styleId="NoSpacing">
    <w:name w:val="No Spacing"/>
    <w:uiPriority w:val="1"/>
    <w:qFormat/>
    <w:rsid w:val="007342BF"/>
    <w:pPr>
      <w:widowControl w:val="0"/>
      <w:autoSpaceDE w:val="0"/>
      <w:autoSpaceDN w:val="0"/>
      <w:spacing w:after="0" w:line="240" w:lineRule="auto"/>
    </w:pPr>
    <w:rPr>
      <w:rFonts w:eastAsia="Open Sans Condensed Light" w:cs="Open Sans Condensed Light"/>
      <w:sz w:val="24"/>
      <w:lang w:val="en-US"/>
    </w:rPr>
  </w:style>
  <w:style w:type="character" w:customStyle="1" w:styleId="Heading1Char">
    <w:name w:val="Heading 1 Char"/>
    <w:basedOn w:val="DefaultParagraphFont"/>
    <w:link w:val="Heading1"/>
    <w:uiPriority w:val="9"/>
    <w:rsid w:val="007342BF"/>
    <w:rPr>
      <w:rFonts w:eastAsiaTheme="majorEastAsia" w:cstheme="majorBidi"/>
      <w:b/>
      <w:color w:val="000000" w:themeColor="text1"/>
      <w:sz w:val="36"/>
      <w:szCs w:val="32"/>
      <w:lang w:val="en-US"/>
    </w:rPr>
  </w:style>
  <w:style w:type="character" w:customStyle="1" w:styleId="Heading2Char">
    <w:name w:val="Heading 2 Char"/>
    <w:basedOn w:val="DefaultParagraphFont"/>
    <w:link w:val="Heading2"/>
    <w:uiPriority w:val="9"/>
    <w:rsid w:val="007342BF"/>
    <w:rPr>
      <w:rFonts w:asciiTheme="majorHAnsi" w:eastAsiaTheme="majorEastAsia" w:hAnsiTheme="majorHAnsi" w:cstheme="majorBidi"/>
      <w:color w:val="000000" w:themeColor="text1"/>
      <w:sz w:val="28"/>
      <w:szCs w:val="26"/>
      <w:lang w:val="en-US"/>
    </w:rPr>
  </w:style>
  <w:style w:type="paragraph" w:customStyle="1" w:styleId="Infotext">
    <w:name w:val="Info text"/>
    <w:basedOn w:val="Normal"/>
    <w:link w:val="InfotextChar"/>
    <w:uiPriority w:val="1"/>
    <w:qFormat/>
    <w:rsid w:val="007A3C2A"/>
    <w:pPr>
      <w:adjustRightInd w:val="0"/>
      <w:jc w:val="both"/>
      <w:textAlignment w:val="baseline"/>
    </w:pPr>
    <w:rPr>
      <w:rFonts w:asciiTheme="majorHAnsi" w:hAnsiTheme="majorHAnsi" w:cs="Times New Roman"/>
      <w:color w:val="000000" w:themeColor="text1"/>
      <w:szCs w:val="24"/>
      <w:lang w:eastAsia="en-GB"/>
    </w:rPr>
  </w:style>
  <w:style w:type="character" w:customStyle="1" w:styleId="InfotextChar">
    <w:name w:val="Info text Char"/>
    <w:basedOn w:val="DefaultParagraphFont"/>
    <w:link w:val="Infotext"/>
    <w:uiPriority w:val="1"/>
    <w:rsid w:val="007A3C2A"/>
    <w:rPr>
      <w:rFonts w:asciiTheme="majorHAnsi" w:eastAsia="Open Sans Condensed Light" w:hAnsiTheme="majorHAnsi" w:cs="Times New Roman"/>
      <w:color w:val="000000" w:themeColor="text1"/>
      <w:sz w:val="24"/>
      <w:szCs w:val="24"/>
      <w:lang w:val="en-US" w:eastAsia="en-GB"/>
    </w:rPr>
  </w:style>
  <w:style w:type="paragraph" w:styleId="ListParagraph">
    <w:name w:val="List Paragraph"/>
    <w:basedOn w:val="Normal"/>
    <w:uiPriority w:val="34"/>
    <w:qFormat/>
    <w:rsid w:val="007A3C2A"/>
    <w:pPr>
      <w:ind w:left="720"/>
      <w:contextualSpacing/>
    </w:pPr>
  </w:style>
  <w:style w:type="character" w:customStyle="1" w:styleId="formtext">
    <w:name w:val="form text"/>
    <w:basedOn w:val="DefaultParagraphFont"/>
    <w:uiPriority w:val="1"/>
    <w:qFormat/>
    <w:rsid w:val="00010A29"/>
    <w:rPr>
      <w:rFonts w:asciiTheme="minorHAnsi" w:hAnsiTheme="minorHAnsi"/>
      <w:color w:val="000000" w:themeColor="text1"/>
      <w:sz w:val="24"/>
    </w:rPr>
  </w:style>
  <w:style w:type="character" w:styleId="Hyperlink">
    <w:name w:val="Hyperlink"/>
    <w:basedOn w:val="DefaultParagraphFont"/>
    <w:uiPriority w:val="99"/>
    <w:unhideWhenUsed/>
    <w:rsid w:val="00041E13"/>
    <w:rPr>
      <w:color w:val="0563C1" w:themeColor="hyperlink"/>
      <w:u w:val="single"/>
    </w:rPr>
  </w:style>
  <w:style w:type="character" w:styleId="Emphasis">
    <w:name w:val="Emphasis"/>
    <w:uiPriority w:val="20"/>
    <w:qFormat/>
    <w:rsid w:val="001209C5"/>
    <w:rPr>
      <w:i/>
      <w:iCs/>
    </w:rPr>
  </w:style>
  <w:style w:type="character" w:styleId="CommentReference">
    <w:name w:val="annotation reference"/>
    <w:basedOn w:val="DefaultParagraphFont"/>
    <w:uiPriority w:val="99"/>
    <w:semiHidden/>
    <w:unhideWhenUsed/>
    <w:rsid w:val="00A071CC"/>
    <w:rPr>
      <w:sz w:val="16"/>
      <w:szCs w:val="16"/>
    </w:rPr>
  </w:style>
  <w:style w:type="paragraph" w:styleId="CommentText">
    <w:name w:val="annotation text"/>
    <w:basedOn w:val="Normal"/>
    <w:link w:val="CommentTextChar"/>
    <w:uiPriority w:val="99"/>
    <w:unhideWhenUsed/>
    <w:rsid w:val="00A071CC"/>
    <w:rPr>
      <w:sz w:val="20"/>
      <w:szCs w:val="20"/>
    </w:rPr>
  </w:style>
  <w:style w:type="character" w:customStyle="1" w:styleId="CommentTextChar">
    <w:name w:val="Comment Text Char"/>
    <w:basedOn w:val="DefaultParagraphFont"/>
    <w:link w:val="CommentText"/>
    <w:uiPriority w:val="99"/>
    <w:rsid w:val="00A071CC"/>
    <w:rPr>
      <w:rFonts w:eastAsia="Open Sans Condensed Light" w:cs="Open Sans Condensed Light"/>
      <w:sz w:val="20"/>
      <w:szCs w:val="20"/>
    </w:rPr>
  </w:style>
  <w:style w:type="paragraph" w:styleId="CommentSubject">
    <w:name w:val="annotation subject"/>
    <w:basedOn w:val="CommentText"/>
    <w:next w:val="CommentText"/>
    <w:link w:val="CommentSubjectChar"/>
    <w:uiPriority w:val="99"/>
    <w:semiHidden/>
    <w:unhideWhenUsed/>
    <w:rsid w:val="00A071CC"/>
    <w:rPr>
      <w:b/>
      <w:bCs/>
    </w:rPr>
  </w:style>
  <w:style w:type="character" w:customStyle="1" w:styleId="CommentSubjectChar">
    <w:name w:val="Comment Subject Char"/>
    <w:basedOn w:val="CommentTextChar"/>
    <w:link w:val="CommentSubject"/>
    <w:uiPriority w:val="99"/>
    <w:semiHidden/>
    <w:rsid w:val="00A071CC"/>
    <w:rPr>
      <w:rFonts w:eastAsia="Open Sans Condensed Light" w:cs="Open Sans Condensed Light"/>
      <w:b/>
      <w:bCs/>
      <w:sz w:val="20"/>
      <w:szCs w:val="20"/>
    </w:rPr>
  </w:style>
  <w:style w:type="paragraph" w:styleId="BalloonText">
    <w:name w:val="Balloon Text"/>
    <w:basedOn w:val="Normal"/>
    <w:link w:val="BalloonTextChar"/>
    <w:uiPriority w:val="99"/>
    <w:semiHidden/>
    <w:unhideWhenUsed/>
    <w:rsid w:val="00A071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71CC"/>
    <w:rPr>
      <w:rFonts w:ascii="Times New Roman" w:eastAsia="Open Sans Condensed Light" w:hAnsi="Times New Roman" w:cs="Times New Roman"/>
      <w:sz w:val="18"/>
      <w:szCs w:val="18"/>
    </w:rPr>
  </w:style>
  <w:style w:type="paragraph" w:styleId="Header">
    <w:name w:val="header"/>
    <w:basedOn w:val="Normal"/>
    <w:link w:val="HeaderChar"/>
    <w:uiPriority w:val="99"/>
    <w:unhideWhenUsed/>
    <w:rsid w:val="00D32450"/>
    <w:pPr>
      <w:tabs>
        <w:tab w:val="center" w:pos="4513"/>
        <w:tab w:val="right" w:pos="9026"/>
      </w:tabs>
    </w:pPr>
  </w:style>
  <w:style w:type="character" w:customStyle="1" w:styleId="HeaderChar">
    <w:name w:val="Header Char"/>
    <w:basedOn w:val="DefaultParagraphFont"/>
    <w:link w:val="Header"/>
    <w:uiPriority w:val="99"/>
    <w:rsid w:val="00D32450"/>
    <w:rPr>
      <w:rFonts w:eastAsia="Open Sans Condensed Light" w:cs="Open Sans Condensed Light"/>
      <w:sz w:val="24"/>
    </w:rPr>
  </w:style>
  <w:style w:type="paragraph" w:styleId="Footer">
    <w:name w:val="footer"/>
    <w:basedOn w:val="Normal"/>
    <w:link w:val="FooterChar"/>
    <w:uiPriority w:val="99"/>
    <w:unhideWhenUsed/>
    <w:rsid w:val="00D32450"/>
    <w:pPr>
      <w:tabs>
        <w:tab w:val="center" w:pos="4513"/>
        <w:tab w:val="right" w:pos="9026"/>
      </w:tabs>
    </w:pPr>
  </w:style>
  <w:style w:type="character" w:customStyle="1" w:styleId="FooterChar">
    <w:name w:val="Footer Char"/>
    <w:basedOn w:val="DefaultParagraphFont"/>
    <w:link w:val="Footer"/>
    <w:uiPriority w:val="99"/>
    <w:rsid w:val="00D32450"/>
    <w:rPr>
      <w:rFonts w:eastAsia="Open Sans Condensed Light" w:cs="Open Sans Condensed Light"/>
      <w:sz w:val="24"/>
    </w:rPr>
  </w:style>
  <w:style w:type="character" w:styleId="FollowedHyperlink">
    <w:name w:val="FollowedHyperlink"/>
    <w:basedOn w:val="DefaultParagraphFont"/>
    <w:uiPriority w:val="99"/>
    <w:semiHidden/>
    <w:unhideWhenUsed/>
    <w:rsid w:val="005E10B4"/>
    <w:rPr>
      <w:color w:val="954F72" w:themeColor="followedHyperlink"/>
      <w:u w:val="single"/>
    </w:rPr>
  </w:style>
  <w:style w:type="paragraph" w:styleId="NormalWeb">
    <w:name w:val="Normal (Web)"/>
    <w:basedOn w:val="Normal"/>
    <w:uiPriority w:val="99"/>
    <w:semiHidden/>
    <w:unhideWhenUsed/>
    <w:rsid w:val="00F107C0"/>
    <w:pPr>
      <w:widowControl/>
      <w:autoSpaceDE/>
      <w:autoSpaceDN/>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83687B"/>
  </w:style>
  <w:style w:type="paragraph" w:customStyle="1" w:styleId="paragraph">
    <w:name w:val="paragraph"/>
    <w:basedOn w:val="Normal"/>
    <w:rsid w:val="0083687B"/>
    <w:pPr>
      <w:widowControl/>
      <w:autoSpaceDE/>
      <w:autoSpaceDN/>
      <w:spacing w:before="100" w:beforeAutospacing="1" w:after="100" w:afterAutospacing="1"/>
    </w:pPr>
    <w:rPr>
      <w:rFonts w:ascii="Times New Roman" w:eastAsia="Times New Roman" w:hAnsi="Times New Roman" w:cs="Times New Roman"/>
      <w:szCs w:val="24"/>
      <w:lang w:eastAsia="en-GB"/>
    </w:rPr>
  </w:style>
  <w:style w:type="character" w:customStyle="1" w:styleId="contentcontrolboundarysink">
    <w:name w:val="contentcontrolboundarysink"/>
    <w:basedOn w:val="DefaultParagraphFont"/>
    <w:rsid w:val="0083687B"/>
  </w:style>
  <w:style w:type="character" w:styleId="UnresolvedMention">
    <w:name w:val="Unresolved Mention"/>
    <w:basedOn w:val="DefaultParagraphFont"/>
    <w:uiPriority w:val="99"/>
    <w:semiHidden/>
    <w:unhideWhenUsed/>
    <w:rsid w:val="00873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29906">
      <w:bodyDiv w:val="1"/>
      <w:marLeft w:val="0"/>
      <w:marRight w:val="0"/>
      <w:marTop w:val="0"/>
      <w:marBottom w:val="0"/>
      <w:divBdr>
        <w:top w:val="none" w:sz="0" w:space="0" w:color="auto"/>
        <w:left w:val="none" w:sz="0" w:space="0" w:color="auto"/>
        <w:bottom w:val="none" w:sz="0" w:space="0" w:color="auto"/>
        <w:right w:val="none" w:sz="0" w:space="0" w:color="auto"/>
      </w:divBdr>
    </w:div>
    <w:div w:id="247538797">
      <w:bodyDiv w:val="1"/>
      <w:marLeft w:val="0"/>
      <w:marRight w:val="0"/>
      <w:marTop w:val="0"/>
      <w:marBottom w:val="0"/>
      <w:divBdr>
        <w:top w:val="none" w:sz="0" w:space="0" w:color="auto"/>
        <w:left w:val="none" w:sz="0" w:space="0" w:color="auto"/>
        <w:bottom w:val="none" w:sz="0" w:space="0" w:color="auto"/>
        <w:right w:val="none" w:sz="0" w:space="0" w:color="auto"/>
      </w:divBdr>
    </w:div>
    <w:div w:id="416365339">
      <w:bodyDiv w:val="1"/>
      <w:marLeft w:val="0"/>
      <w:marRight w:val="0"/>
      <w:marTop w:val="0"/>
      <w:marBottom w:val="0"/>
      <w:divBdr>
        <w:top w:val="none" w:sz="0" w:space="0" w:color="auto"/>
        <w:left w:val="none" w:sz="0" w:space="0" w:color="auto"/>
        <w:bottom w:val="none" w:sz="0" w:space="0" w:color="auto"/>
        <w:right w:val="none" w:sz="0" w:space="0" w:color="auto"/>
      </w:divBdr>
    </w:div>
    <w:div w:id="602762616">
      <w:bodyDiv w:val="1"/>
      <w:marLeft w:val="0"/>
      <w:marRight w:val="0"/>
      <w:marTop w:val="0"/>
      <w:marBottom w:val="0"/>
      <w:divBdr>
        <w:top w:val="none" w:sz="0" w:space="0" w:color="auto"/>
        <w:left w:val="none" w:sz="0" w:space="0" w:color="auto"/>
        <w:bottom w:val="none" w:sz="0" w:space="0" w:color="auto"/>
        <w:right w:val="none" w:sz="0" w:space="0" w:color="auto"/>
      </w:divBdr>
    </w:div>
    <w:div w:id="705253823">
      <w:bodyDiv w:val="1"/>
      <w:marLeft w:val="0"/>
      <w:marRight w:val="0"/>
      <w:marTop w:val="0"/>
      <w:marBottom w:val="0"/>
      <w:divBdr>
        <w:top w:val="none" w:sz="0" w:space="0" w:color="auto"/>
        <w:left w:val="none" w:sz="0" w:space="0" w:color="auto"/>
        <w:bottom w:val="none" w:sz="0" w:space="0" w:color="auto"/>
        <w:right w:val="none" w:sz="0" w:space="0" w:color="auto"/>
      </w:divBdr>
    </w:div>
    <w:div w:id="733509921">
      <w:bodyDiv w:val="1"/>
      <w:marLeft w:val="0"/>
      <w:marRight w:val="0"/>
      <w:marTop w:val="0"/>
      <w:marBottom w:val="0"/>
      <w:divBdr>
        <w:top w:val="none" w:sz="0" w:space="0" w:color="auto"/>
        <w:left w:val="none" w:sz="0" w:space="0" w:color="auto"/>
        <w:bottom w:val="none" w:sz="0" w:space="0" w:color="auto"/>
        <w:right w:val="none" w:sz="0" w:space="0" w:color="auto"/>
      </w:divBdr>
    </w:div>
    <w:div w:id="941647940">
      <w:bodyDiv w:val="1"/>
      <w:marLeft w:val="0"/>
      <w:marRight w:val="0"/>
      <w:marTop w:val="0"/>
      <w:marBottom w:val="0"/>
      <w:divBdr>
        <w:top w:val="none" w:sz="0" w:space="0" w:color="auto"/>
        <w:left w:val="none" w:sz="0" w:space="0" w:color="auto"/>
        <w:bottom w:val="none" w:sz="0" w:space="0" w:color="auto"/>
        <w:right w:val="none" w:sz="0" w:space="0" w:color="auto"/>
      </w:divBdr>
    </w:div>
    <w:div w:id="1133062324">
      <w:bodyDiv w:val="1"/>
      <w:marLeft w:val="0"/>
      <w:marRight w:val="0"/>
      <w:marTop w:val="0"/>
      <w:marBottom w:val="0"/>
      <w:divBdr>
        <w:top w:val="none" w:sz="0" w:space="0" w:color="auto"/>
        <w:left w:val="none" w:sz="0" w:space="0" w:color="auto"/>
        <w:bottom w:val="none" w:sz="0" w:space="0" w:color="auto"/>
        <w:right w:val="none" w:sz="0" w:space="0" w:color="auto"/>
      </w:divBdr>
      <w:divsChild>
        <w:div w:id="1608150332">
          <w:marLeft w:val="0"/>
          <w:marRight w:val="0"/>
          <w:marTop w:val="0"/>
          <w:marBottom w:val="0"/>
          <w:divBdr>
            <w:top w:val="none" w:sz="0" w:space="0" w:color="auto"/>
            <w:left w:val="none" w:sz="0" w:space="0" w:color="auto"/>
            <w:bottom w:val="none" w:sz="0" w:space="0" w:color="auto"/>
            <w:right w:val="none" w:sz="0" w:space="0" w:color="auto"/>
          </w:divBdr>
        </w:div>
      </w:divsChild>
    </w:div>
    <w:div w:id="1200431431">
      <w:bodyDiv w:val="1"/>
      <w:marLeft w:val="0"/>
      <w:marRight w:val="0"/>
      <w:marTop w:val="0"/>
      <w:marBottom w:val="0"/>
      <w:divBdr>
        <w:top w:val="none" w:sz="0" w:space="0" w:color="auto"/>
        <w:left w:val="none" w:sz="0" w:space="0" w:color="auto"/>
        <w:bottom w:val="none" w:sz="0" w:space="0" w:color="auto"/>
        <w:right w:val="none" w:sz="0" w:space="0" w:color="auto"/>
      </w:divBdr>
    </w:div>
    <w:div w:id="1268463576">
      <w:bodyDiv w:val="1"/>
      <w:marLeft w:val="0"/>
      <w:marRight w:val="0"/>
      <w:marTop w:val="0"/>
      <w:marBottom w:val="0"/>
      <w:divBdr>
        <w:top w:val="none" w:sz="0" w:space="0" w:color="auto"/>
        <w:left w:val="none" w:sz="0" w:space="0" w:color="auto"/>
        <w:bottom w:val="none" w:sz="0" w:space="0" w:color="auto"/>
        <w:right w:val="none" w:sz="0" w:space="0" w:color="auto"/>
      </w:divBdr>
    </w:div>
    <w:div w:id="1289815836">
      <w:bodyDiv w:val="1"/>
      <w:marLeft w:val="0"/>
      <w:marRight w:val="0"/>
      <w:marTop w:val="0"/>
      <w:marBottom w:val="0"/>
      <w:divBdr>
        <w:top w:val="none" w:sz="0" w:space="0" w:color="auto"/>
        <w:left w:val="none" w:sz="0" w:space="0" w:color="auto"/>
        <w:bottom w:val="none" w:sz="0" w:space="0" w:color="auto"/>
        <w:right w:val="none" w:sz="0" w:space="0" w:color="auto"/>
      </w:divBdr>
    </w:div>
    <w:div w:id="1436754664">
      <w:bodyDiv w:val="1"/>
      <w:marLeft w:val="0"/>
      <w:marRight w:val="0"/>
      <w:marTop w:val="0"/>
      <w:marBottom w:val="0"/>
      <w:divBdr>
        <w:top w:val="none" w:sz="0" w:space="0" w:color="auto"/>
        <w:left w:val="none" w:sz="0" w:space="0" w:color="auto"/>
        <w:bottom w:val="none" w:sz="0" w:space="0" w:color="auto"/>
        <w:right w:val="none" w:sz="0" w:space="0" w:color="auto"/>
      </w:divBdr>
    </w:div>
    <w:div w:id="1465272814">
      <w:bodyDiv w:val="1"/>
      <w:marLeft w:val="0"/>
      <w:marRight w:val="0"/>
      <w:marTop w:val="0"/>
      <w:marBottom w:val="0"/>
      <w:divBdr>
        <w:top w:val="none" w:sz="0" w:space="0" w:color="auto"/>
        <w:left w:val="none" w:sz="0" w:space="0" w:color="auto"/>
        <w:bottom w:val="none" w:sz="0" w:space="0" w:color="auto"/>
        <w:right w:val="none" w:sz="0" w:space="0" w:color="auto"/>
      </w:divBdr>
    </w:div>
    <w:div w:id="166057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gsss.ac.uk/files/SGSSS-Student-Led-Open-Competition-Challenge-Pathways-FAQs.pdf" TargetMode="External"/><Relationship Id="rId18" Type="http://schemas.openxmlformats.org/officeDocument/2006/relationships/hyperlink" Target="https://www.sgsss.ac.uk/about-us/uoa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team@sgsss.ac.uk" TargetMode="External"/><Relationship Id="rId7" Type="http://schemas.openxmlformats.org/officeDocument/2006/relationships/settings" Target="settings.xml"/><Relationship Id="rId12" Type="http://schemas.openxmlformats.org/officeDocument/2006/relationships/hyperlink" Target="https://apply.sgsss.ac.uk/" TargetMode="External"/><Relationship Id="rId17" Type="http://schemas.openxmlformats.org/officeDocument/2006/relationships/hyperlink" Target="https://www.sgsss.ac.uk/files/ESRC-Steers-Guidanc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gsss.ac.uk/files/ESRC-Steers-Guidance.pdf" TargetMode="External"/><Relationship Id="rId20" Type="http://schemas.openxmlformats.org/officeDocument/2006/relationships/hyperlink" Target="https://www.sgsss.ac.uk/about-us/gover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gsss.ac.uk/studentships/supervisoreligibility/"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gsss.ac.uk/studentships/supervisoreligi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gsss.ac.uk/about-us/governance/" TargetMode="External"/><Relationship Id="rId22" Type="http://schemas.openxmlformats.org/officeDocument/2006/relationships/hyperlink" Target="https://www.sgsss.ac.uk/about-us/challenge-led-pathway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81E682F37C4F478760EF07079F0CBE"/>
        <w:category>
          <w:name w:val="General"/>
          <w:gallery w:val="placeholder"/>
        </w:category>
        <w:types>
          <w:type w:val="bbPlcHdr"/>
        </w:types>
        <w:behaviors>
          <w:behavior w:val="content"/>
        </w:behaviors>
        <w:guid w:val="{C5C8FCE0-530E-4F0F-BCF6-DA213FA86271}"/>
      </w:docPartPr>
      <w:docPartBody>
        <w:p w:rsidR="00A764C5" w:rsidRDefault="001D5A4C" w:rsidP="001D5A4C">
          <w:pPr>
            <w:pStyle w:val="6B81E682F37C4F478760EF07079F0CBE"/>
          </w:pPr>
          <w:r w:rsidRPr="006368AF">
            <w:rPr>
              <w:rStyle w:val="PlaceholderText"/>
              <w:rFonts w:cstheme="minorHAnsi"/>
              <w:szCs w:val="24"/>
            </w:rPr>
            <w:t>Click to select HEI</w:t>
          </w:r>
        </w:p>
      </w:docPartBody>
    </w:docPart>
    <w:docPart>
      <w:docPartPr>
        <w:name w:val="17ED6E9E6A0F41C4B365CE881C4034FE"/>
        <w:category>
          <w:name w:val="General"/>
          <w:gallery w:val="placeholder"/>
        </w:category>
        <w:types>
          <w:type w:val="bbPlcHdr"/>
        </w:types>
        <w:behaviors>
          <w:behavior w:val="content"/>
        </w:behaviors>
        <w:guid w:val="{7D6F4F8F-09C1-4BEC-8F37-20EC9DDA3F81}"/>
      </w:docPartPr>
      <w:docPartBody>
        <w:p w:rsidR="00A764C5" w:rsidRDefault="001D5A4C" w:rsidP="001D5A4C">
          <w:pPr>
            <w:pStyle w:val="17ED6E9E6A0F41C4B365CE881C4034FE"/>
          </w:pPr>
          <w:r w:rsidRPr="006368AF">
            <w:rPr>
              <w:rStyle w:val="PlaceholderText"/>
              <w:rFonts w:cstheme="minorHAnsi"/>
              <w:szCs w:val="24"/>
            </w:rPr>
            <w:t>Click to select HEI</w:t>
          </w:r>
        </w:p>
      </w:docPartBody>
    </w:docPart>
    <w:docPart>
      <w:docPartPr>
        <w:name w:val="C919015E1EA94A399AB73CAB695724E8"/>
        <w:category>
          <w:name w:val="General"/>
          <w:gallery w:val="placeholder"/>
        </w:category>
        <w:types>
          <w:type w:val="bbPlcHdr"/>
        </w:types>
        <w:behaviors>
          <w:behavior w:val="content"/>
        </w:behaviors>
        <w:guid w:val="{22CDA739-8F23-4D62-8FAE-FA1FB0CA6FC3}"/>
      </w:docPartPr>
      <w:docPartBody>
        <w:p w:rsidR="00A764C5" w:rsidRDefault="00AB4702" w:rsidP="00AB4702">
          <w:pPr>
            <w:pStyle w:val="C919015E1EA94A399AB73CAB695724E81"/>
          </w:pPr>
          <w:r w:rsidRPr="0012398C">
            <w:rPr>
              <w:rStyle w:val="PlaceholderText"/>
            </w:rPr>
            <w:t>Choose an item.</w:t>
          </w:r>
        </w:p>
      </w:docPartBody>
    </w:docPart>
    <w:docPart>
      <w:docPartPr>
        <w:name w:val="D1891B413EFA42CCAC6C708A5DEC647B"/>
        <w:category>
          <w:name w:val="General"/>
          <w:gallery w:val="placeholder"/>
        </w:category>
        <w:types>
          <w:type w:val="bbPlcHdr"/>
        </w:types>
        <w:behaviors>
          <w:behavior w:val="content"/>
        </w:behaviors>
        <w:guid w:val="{F82B03E8-1E72-45DD-A374-962864ED7C72}"/>
      </w:docPartPr>
      <w:docPartBody>
        <w:p w:rsidR="00B26226" w:rsidRDefault="00AB4702" w:rsidP="00AB4702">
          <w:pPr>
            <w:pStyle w:val="D1891B413EFA42CCAC6C708A5DEC647B1"/>
          </w:pPr>
          <w:r w:rsidRPr="0012398C">
            <w:rPr>
              <w:rStyle w:val="PlaceholderText"/>
            </w:rPr>
            <w:t>Choose an item.</w:t>
          </w:r>
        </w:p>
      </w:docPartBody>
    </w:docPart>
    <w:docPart>
      <w:docPartPr>
        <w:name w:val="9B2253CFECD348ED8E53D42F88D0E52A"/>
        <w:category>
          <w:name w:val="General"/>
          <w:gallery w:val="placeholder"/>
        </w:category>
        <w:types>
          <w:type w:val="bbPlcHdr"/>
        </w:types>
        <w:behaviors>
          <w:behavior w:val="content"/>
        </w:behaviors>
        <w:guid w:val="{DDE0F2FD-A7CD-4324-8F87-BBFD63CEADB0}"/>
      </w:docPartPr>
      <w:docPartBody>
        <w:p w:rsidR="00AB4702" w:rsidRDefault="00A20D87" w:rsidP="00A20D87">
          <w:pPr>
            <w:pStyle w:val="9B2253CFECD348ED8E53D42F88D0E52A"/>
          </w:pPr>
          <w:r w:rsidRPr="006368AF">
            <w:rPr>
              <w:rStyle w:val="PlaceholderText"/>
              <w:rFonts w:cstheme="minorHAnsi"/>
              <w:szCs w:val="24"/>
            </w:rPr>
            <w:t>Click to select HEI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Condensed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 Sans Condensed Light">
    <w:altName w:val="Arial"/>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ADD"/>
    <w:rsid w:val="00025B26"/>
    <w:rsid w:val="00042ADD"/>
    <w:rsid w:val="00120391"/>
    <w:rsid w:val="00124E08"/>
    <w:rsid w:val="001435A6"/>
    <w:rsid w:val="001D5A4C"/>
    <w:rsid w:val="001E1457"/>
    <w:rsid w:val="002539C7"/>
    <w:rsid w:val="003F3E44"/>
    <w:rsid w:val="00560085"/>
    <w:rsid w:val="005C28B7"/>
    <w:rsid w:val="00696055"/>
    <w:rsid w:val="006D03FC"/>
    <w:rsid w:val="006E4BFA"/>
    <w:rsid w:val="00850D9D"/>
    <w:rsid w:val="008761C3"/>
    <w:rsid w:val="0088330D"/>
    <w:rsid w:val="008F3BD7"/>
    <w:rsid w:val="00903E14"/>
    <w:rsid w:val="009F632C"/>
    <w:rsid w:val="00A20D87"/>
    <w:rsid w:val="00A764C5"/>
    <w:rsid w:val="00AB4702"/>
    <w:rsid w:val="00AB593E"/>
    <w:rsid w:val="00AD4A1E"/>
    <w:rsid w:val="00B26226"/>
    <w:rsid w:val="00B61A42"/>
    <w:rsid w:val="00BF7214"/>
    <w:rsid w:val="00C03E92"/>
    <w:rsid w:val="00C2666D"/>
    <w:rsid w:val="00C9554C"/>
    <w:rsid w:val="00C97FEE"/>
    <w:rsid w:val="00CE6629"/>
    <w:rsid w:val="00DD3E48"/>
    <w:rsid w:val="00E0452F"/>
    <w:rsid w:val="00FF2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702"/>
    <w:rPr>
      <w:color w:val="808080"/>
    </w:rPr>
  </w:style>
  <w:style w:type="paragraph" w:styleId="BodyText">
    <w:name w:val="Body Text"/>
    <w:basedOn w:val="Normal"/>
    <w:link w:val="BodyTextChar"/>
    <w:uiPriority w:val="1"/>
    <w:qFormat/>
    <w:rsid w:val="005C28B7"/>
    <w:pPr>
      <w:widowControl w:val="0"/>
      <w:autoSpaceDE w:val="0"/>
      <w:autoSpaceDN w:val="0"/>
      <w:spacing w:before="4" w:after="0" w:line="240" w:lineRule="auto"/>
      <w:ind w:left="40"/>
    </w:pPr>
    <w:rPr>
      <w:rFonts w:ascii="Open Sans Condensed Light" w:eastAsia="Open Sans Condensed Light" w:hAnsi="Open Sans Condensed Light" w:cs="Open Sans Condensed Light"/>
      <w:sz w:val="26"/>
      <w:szCs w:val="26"/>
      <w:lang w:val="en-US" w:eastAsia="en-US"/>
    </w:rPr>
  </w:style>
  <w:style w:type="character" w:customStyle="1" w:styleId="BodyTextChar">
    <w:name w:val="Body Text Char"/>
    <w:basedOn w:val="DefaultParagraphFont"/>
    <w:link w:val="BodyText"/>
    <w:uiPriority w:val="1"/>
    <w:rsid w:val="005C28B7"/>
    <w:rPr>
      <w:rFonts w:ascii="Open Sans Condensed Light" w:eastAsia="Open Sans Condensed Light" w:hAnsi="Open Sans Condensed Light" w:cs="Open Sans Condensed Light"/>
      <w:sz w:val="26"/>
      <w:szCs w:val="26"/>
      <w:lang w:val="en-US" w:eastAsia="en-US"/>
    </w:rPr>
  </w:style>
  <w:style w:type="paragraph" w:customStyle="1" w:styleId="6B81E682F37C4F478760EF07079F0CBE">
    <w:name w:val="6B81E682F37C4F478760EF07079F0CBE"/>
    <w:rsid w:val="001D5A4C"/>
  </w:style>
  <w:style w:type="paragraph" w:customStyle="1" w:styleId="17ED6E9E6A0F41C4B365CE881C4034FE">
    <w:name w:val="17ED6E9E6A0F41C4B365CE881C4034FE"/>
    <w:rsid w:val="001D5A4C"/>
  </w:style>
  <w:style w:type="paragraph" w:customStyle="1" w:styleId="9B2253CFECD348ED8E53D42F88D0E52A">
    <w:name w:val="9B2253CFECD348ED8E53D42F88D0E52A"/>
    <w:rsid w:val="00A20D87"/>
  </w:style>
  <w:style w:type="paragraph" w:customStyle="1" w:styleId="D1891B413EFA42CCAC6C708A5DEC647B1">
    <w:name w:val="D1891B413EFA42CCAC6C708A5DEC647B1"/>
    <w:rsid w:val="00AB4702"/>
    <w:pPr>
      <w:widowControl w:val="0"/>
      <w:autoSpaceDE w:val="0"/>
      <w:autoSpaceDN w:val="0"/>
      <w:spacing w:after="0" w:line="240" w:lineRule="auto"/>
    </w:pPr>
    <w:rPr>
      <w:rFonts w:eastAsia="Open Sans Condensed Light" w:cs="Open Sans Condensed Light"/>
      <w:sz w:val="24"/>
      <w:lang w:eastAsia="en-US"/>
    </w:rPr>
  </w:style>
  <w:style w:type="paragraph" w:customStyle="1" w:styleId="C919015E1EA94A399AB73CAB695724E81">
    <w:name w:val="C919015E1EA94A399AB73CAB695724E81"/>
    <w:rsid w:val="00AB4702"/>
    <w:pPr>
      <w:widowControl w:val="0"/>
      <w:autoSpaceDE w:val="0"/>
      <w:autoSpaceDN w:val="0"/>
      <w:spacing w:after="0" w:line="240" w:lineRule="auto"/>
    </w:pPr>
    <w:rPr>
      <w:rFonts w:eastAsia="Open Sans Condensed Light" w:cs="Open Sans Condensed Light"/>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B8BF0644C4E47862514133CECCC9E" ma:contentTypeVersion="20" ma:contentTypeDescription="Create a new document." ma:contentTypeScope="" ma:versionID="8fa6b1d07bbd252afa0cb8fc94e275a1">
  <xsd:schema xmlns:xsd="http://www.w3.org/2001/XMLSchema" xmlns:xs="http://www.w3.org/2001/XMLSchema" xmlns:p="http://schemas.microsoft.com/office/2006/metadata/properties" xmlns:ns2="690fd7a5-3318-45ee-b9a6-2de44dd7e3b8" xmlns:ns3="82284423-04fc-42c6-b7a4-bf8ab8b6b7ca" targetNamespace="http://schemas.microsoft.com/office/2006/metadata/properties" ma:root="true" ma:fieldsID="8583855fe14e87a5fa6feebcdd648841" ns2:_="" ns3:_="">
    <xsd:import namespace="690fd7a5-3318-45ee-b9a6-2de44dd7e3b8"/>
    <xsd:import namespace="82284423-04fc-42c6-b7a4-bf8ab8b6b7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23_"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fd7a5-3318-45ee-b9a6-2de44dd7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23_" ma:index="26" nillable="true" ma:displayName="#" ma:format="Dropdown" ma:internalName="_x0023_" ma:percentage="FALSE">
      <xsd:simpleType>
        <xsd:restriction base="dms:Number"/>
      </xsd:simpleType>
    </xsd:element>
    <xsd:element name="Cohort" ma:index="27" nillable="true" ma:displayName="Cohort" ma:format="Dropdown" ma:internalName="Cohort">
      <xsd:simpleType>
        <xsd:union memberTypes="dms:Text">
          <xsd:simpleType>
            <xsd:restriction base="dms:Choice">
              <xsd:enumeration value="DTP2 Cohort 1"/>
              <xsd:enumeration value="DTP1 Cohort 7"/>
              <xsd:enumeration value="DTP1 Cohort 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2284423-04fc-42c6-b7a4-bf8ab8b6b7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b7143-059a-443d-aa25-084ce09ea585}" ma:internalName="TaxCatchAll" ma:showField="CatchAllData" ma:web="82284423-04fc-42c6-b7a4-bf8ab8b6b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284423-04fc-42c6-b7a4-bf8ab8b6b7ca" xsi:nil="true"/>
    <lcf76f155ced4ddcb4097134ff3c332f xmlns="690fd7a5-3318-45ee-b9a6-2de44dd7e3b8">
      <Terms xmlns="http://schemas.microsoft.com/office/infopath/2007/PartnerControls"/>
    </lcf76f155ced4ddcb4097134ff3c332f>
    <_x0023_ xmlns="690fd7a5-3318-45ee-b9a6-2de44dd7e3b8" xsi:nil="true"/>
    <Cohort xmlns="690fd7a5-3318-45ee-b9a6-2de44dd7e3b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0DEB0-787D-4437-AFE8-5D426322B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fd7a5-3318-45ee-b9a6-2de44dd7e3b8"/>
    <ds:schemaRef ds:uri="82284423-04fc-42c6-b7a4-bf8ab8b6b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E93D2-E319-48CB-84A6-9AA0498B5F89}">
  <ds:schemaRefs>
    <ds:schemaRef ds:uri="http://schemas.microsoft.com/office/2006/metadata/properties"/>
    <ds:schemaRef ds:uri="http://schemas.microsoft.com/office/infopath/2007/PartnerControls"/>
    <ds:schemaRef ds:uri="82284423-04fc-42c6-b7a4-bf8ab8b6b7ca"/>
    <ds:schemaRef ds:uri="690fd7a5-3318-45ee-b9a6-2de44dd7e3b8"/>
  </ds:schemaRefs>
</ds:datastoreItem>
</file>

<file path=customXml/itemProps3.xml><?xml version="1.0" encoding="utf-8"?>
<ds:datastoreItem xmlns:ds="http://schemas.openxmlformats.org/officeDocument/2006/customXml" ds:itemID="{490BA34B-2097-4A89-A84C-BAFE5A8F20EF}">
  <ds:schemaRefs>
    <ds:schemaRef ds:uri="http://schemas.openxmlformats.org/officeDocument/2006/bibliography"/>
  </ds:schemaRefs>
</ds:datastoreItem>
</file>

<file path=customXml/itemProps4.xml><?xml version="1.0" encoding="utf-8"?>
<ds:datastoreItem xmlns:ds="http://schemas.openxmlformats.org/officeDocument/2006/customXml" ds:itemID="{A6BAC4CE-3D12-4226-A883-3AD2DBD397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1282</Words>
  <Characters>7308</Characters>
  <Application>Microsoft Office Word</Application>
  <DocSecurity>0</DocSecurity>
  <Lines>60</Lines>
  <Paragraphs>17</Paragraphs>
  <ScaleCrop>false</ScaleCrop>
  <Company>University of Edinburgh</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HOFFIE Ross</dc:creator>
  <cp:keywords/>
  <dc:description/>
  <cp:lastModifiedBy>Andrea Torres</cp:lastModifiedBy>
  <cp:revision>115</cp:revision>
  <dcterms:created xsi:type="dcterms:W3CDTF">2020-09-09T19:30:00Z</dcterms:created>
  <dcterms:modified xsi:type="dcterms:W3CDTF">2025-08-19T13:14:00Z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0x0101007B7B8BF0644C4E47862514133CECCC9E</vt:lpwstr>
  </property>
  <property fmtid="{D5CDD505-2E9C-101B-9397-08002B2CF9AE}" pid="3" name="MediaServiceImageTags">
    <vt:lpwstr/>
  </property>
</Properties>
</file>